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677" w:rsidRDefault="00160677" w:rsidP="00283A14">
      <w:pPr>
        <w:pStyle w:val="Heading1"/>
        <w:ind w:left="5400" w:hanging="5684"/>
        <w:jc w:val="center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4" o:title="" gain="93623f" blacklevel="-7864f"/>
          </v:shape>
        </w:pict>
      </w:r>
    </w:p>
    <w:p w:rsidR="00160677" w:rsidRDefault="00160677" w:rsidP="00283A14">
      <w:pPr>
        <w:jc w:val="center"/>
      </w:pPr>
      <w:r>
        <w:t>Российская Федерация</w:t>
      </w:r>
    </w:p>
    <w:p w:rsidR="00160677" w:rsidRDefault="00160677" w:rsidP="00283A14">
      <w:pPr>
        <w:jc w:val="center"/>
      </w:pPr>
      <w:r>
        <w:t>Самарская область</w:t>
      </w:r>
    </w:p>
    <w:p w:rsidR="00160677" w:rsidRDefault="00160677" w:rsidP="00283A1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</w:rPr>
        <w:t>АДМИНИСТРАЦИЯ СЕЛЬСКОГО ПОСЕЛЕНИЯ ТАШЕЛКА</w:t>
      </w:r>
    </w:p>
    <w:p w:rsidR="00160677" w:rsidRDefault="00160677" w:rsidP="00283A1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:rsidR="00160677" w:rsidRDefault="00160677" w:rsidP="00283A1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160677" w:rsidRDefault="00160677" w:rsidP="00283A14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:rsidR="00160677" w:rsidRDefault="00160677" w:rsidP="00283A14">
      <w:pPr>
        <w:jc w:val="center"/>
        <w:rPr>
          <w:b/>
          <w:bCs/>
          <w:sz w:val="36"/>
          <w:szCs w:val="36"/>
        </w:rPr>
      </w:pPr>
    </w:p>
    <w:p w:rsidR="00160677" w:rsidRPr="008065C0" w:rsidRDefault="00160677" w:rsidP="00283A14">
      <w:pPr>
        <w:rPr>
          <w:b/>
          <w:bCs/>
        </w:rPr>
      </w:pPr>
      <w:r>
        <w:rPr>
          <w:b/>
          <w:bCs/>
        </w:rPr>
        <w:t>от 28.04.201</w:t>
      </w:r>
      <w:r w:rsidRPr="008065C0">
        <w:rPr>
          <w:b/>
          <w:bCs/>
        </w:rPr>
        <w:t>7</w:t>
      </w:r>
      <w:r>
        <w:rPr>
          <w:b/>
          <w:bCs/>
        </w:rPr>
        <w:t xml:space="preserve"> года                                                                                        № 17</w:t>
      </w:r>
    </w:p>
    <w:p w:rsidR="00160677" w:rsidRPr="00E62BFC" w:rsidRDefault="00160677" w:rsidP="00283A14">
      <w:pPr>
        <w:rPr>
          <w:b/>
          <w:bCs/>
        </w:rPr>
      </w:pPr>
    </w:p>
    <w:p w:rsidR="00160677" w:rsidRDefault="00160677" w:rsidP="00283A14">
      <w:pPr>
        <w:rPr>
          <w:b/>
          <w:bCs/>
        </w:rPr>
      </w:pPr>
    </w:p>
    <w:p w:rsidR="00160677" w:rsidRDefault="00160677" w:rsidP="00283A14">
      <w:pPr>
        <w:pStyle w:val="Standard"/>
        <w:spacing w:line="100" w:lineRule="atLeast"/>
        <w:jc w:val="center"/>
        <w:rPr>
          <w:rFonts w:ascii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>Об утверждении  Порядка предоставления  субсидий</w:t>
      </w:r>
    </w:p>
    <w:p w:rsidR="00160677" w:rsidRDefault="00160677" w:rsidP="00283A14">
      <w:pPr>
        <w:pStyle w:val="Standard"/>
        <w:spacing w:line="100" w:lineRule="atLeast"/>
        <w:jc w:val="center"/>
        <w:rPr>
          <w:rFonts w:ascii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 xml:space="preserve"> за счёт средств местного бюджета гражданам, ведущим личное подсобное хозяйство на территории сельского поселения Ташелка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</w:r>
    </w:p>
    <w:p w:rsidR="00160677" w:rsidRDefault="00160677" w:rsidP="00283A14">
      <w:pPr>
        <w:pStyle w:val="Standard"/>
        <w:spacing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60677" w:rsidRDefault="00160677" w:rsidP="00283A14">
      <w:pPr>
        <w:pStyle w:val="1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>
        <w:rPr>
          <w:rFonts w:ascii="Times New Roman" w:hAnsi="Times New Roman" w:cs="Times New Roman"/>
          <w:color w:val="000000"/>
          <w:sz w:val="24"/>
          <w:szCs w:val="24"/>
        </w:rPr>
        <w:t>ст. 78 Бюджетного Кодекса РФ, П</w:t>
      </w:r>
      <w:r>
        <w:rPr>
          <w:rFonts w:ascii="Times New Roman" w:hAnsi="Times New Roman" w:cs="Times New Roman"/>
          <w:sz w:val="24"/>
          <w:szCs w:val="24"/>
        </w:rPr>
        <w:t xml:space="preserve">остановлением администрации сельского поселения Ташелка муниципального района Ставропольский Самарской области  от 17 ноября 2015 года  № 33 </w:t>
      </w:r>
      <w:r>
        <w:rPr>
          <w:rFonts w:ascii="Times New Roman" w:hAnsi="Times New Roman" w:cs="Times New Roman"/>
          <w:bdr w:val="none" w:sz="0" w:space="0" w:color="auto" w:frame="1"/>
        </w:rPr>
        <w:t xml:space="preserve">«Социально – экономическое развитие </w:t>
      </w:r>
      <w:r>
        <w:rPr>
          <w:rFonts w:ascii="Times New Roman" w:hAnsi="Times New Roman" w:cs="Times New Roman"/>
        </w:rPr>
        <w:t>сельского поселения Ташелка муниципального района  Ставропольский Самарской области</w:t>
      </w:r>
      <w:r>
        <w:rPr>
          <w:rFonts w:ascii="Times New Roman" w:hAnsi="Times New Roman" w:cs="Times New Roman"/>
          <w:bdr w:val="none" w:sz="0" w:space="0" w:color="auto" w:frame="1"/>
        </w:rPr>
        <w:t xml:space="preserve">                                                  на 2016 – 2018 годы» подпрограммы </w:t>
      </w:r>
      <w:r>
        <w:rPr>
          <w:rFonts w:ascii="Times New Roman" w:hAnsi="Times New Roman" w:cs="Times New Roman"/>
        </w:rPr>
        <w:t>«Развитие сельского хозяйства и поддержка граждан ведущих личное подсобное хозяйство на территории сельского поселения Ташелка муниципального района Ставропольский Самарской области на 2016 - 2018 годы»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администрация  сельского поселения Ташелка муниципального района Ставропольский Самарской области,</w:t>
      </w:r>
    </w:p>
    <w:p w:rsidR="00160677" w:rsidRDefault="00160677" w:rsidP="00283A14">
      <w:pPr>
        <w:pStyle w:val="1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0677" w:rsidRDefault="00160677" w:rsidP="00283A1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ПОСТАНОВЛЯЕТ:</w:t>
      </w:r>
    </w:p>
    <w:p w:rsidR="00160677" w:rsidRDefault="00160677" w:rsidP="00283A1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60677" w:rsidRDefault="00160677" w:rsidP="00283A14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1. Утвердить прилагаемый </w:t>
      </w:r>
      <w:r>
        <w:rPr>
          <w:rFonts w:ascii="Times New Roman" w:hAnsi="Times New Roman" w:cs="Times New Roman"/>
          <w:color w:val="000000"/>
        </w:rPr>
        <w:t xml:space="preserve">Порядок </w:t>
      </w:r>
      <w:r>
        <w:rPr>
          <w:rFonts w:ascii="Times New Roman" w:hAnsi="Times New Roman" w:cs="Times New Roman"/>
        </w:rPr>
        <w:t>предоставления субсидий за счёт средств местного бюджета гражданам, ведущим личное подсобное хозяйство на территории сельского поселения Ташелка  муниципального района Ставропольский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скота.</w:t>
      </w:r>
    </w:p>
    <w:p w:rsidR="00160677" w:rsidRDefault="00160677" w:rsidP="00283A14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2. Опубликовать настоящее постановление в районной газете «Вестник Ташелки».</w:t>
      </w:r>
    </w:p>
    <w:p w:rsidR="00160677" w:rsidRDefault="00160677" w:rsidP="00283A14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3.  Настоящее постановление вступает в силу  с момента официального опубликования.</w:t>
      </w:r>
    </w:p>
    <w:p w:rsidR="00160677" w:rsidRDefault="00160677" w:rsidP="00283A14">
      <w:pPr>
        <w:pStyle w:val="Standard"/>
        <w:widowControl/>
        <w:tabs>
          <w:tab w:val="left" w:pos="7140"/>
        </w:tabs>
        <w:rPr>
          <w:rFonts w:ascii="Times New Roman" w:hAnsi="Times New Roman" w:cs="Times New Roman"/>
        </w:rPr>
      </w:pPr>
    </w:p>
    <w:p w:rsidR="00160677" w:rsidRDefault="00160677" w:rsidP="00283A14">
      <w:pPr>
        <w:pStyle w:val="Standard"/>
        <w:widowControl/>
        <w:tabs>
          <w:tab w:val="left" w:pos="7140"/>
        </w:tabs>
        <w:rPr>
          <w:rFonts w:ascii="Times New Roman" w:hAnsi="Times New Roman" w:cs="Times New Roman"/>
        </w:rPr>
      </w:pPr>
    </w:p>
    <w:p w:rsidR="00160677" w:rsidRDefault="00160677" w:rsidP="00283A14">
      <w:pPr>
        <w:pStyle w:val="Standard"/>
        <w:widowControl/>
        <w:tabs>
          <w:tab w:val="left" w:pos="7140"/>
        </w:tabs>
        <w:rPr>
          <w:rFonts w:ascii="Times New Roman" w:hAnsi="Times New Roman" w:cs="Times New Roman"/>
        </w:rPr>
      </w:pPr>
    </w:p>
    <w:p w:rsidR="00160677" w:rsidRDefault="00160677" w:rsidP="00283A14">
      <w:pPr>
        <w:pStyle w:val="Standard"/>
        <w:widowControl/>
        <w:tabs>
          <w:tab w:val="left" w:pos="7140"/>
        </w:tabs>
        <w:rPr>
          <w:rFonts w:ascii="Times New Roman" w:hAnsi="Times New Roman" w:cs="Times New Roman"/>
        </w:rPr>
      </w:pPr>
    </w:p>
    <w:p w:rsidR="00160677" w:rsidRDefault="00160677" w:rsidP="00283A14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 сельского поселения Ташелка</w:t>
      </w:r>
    </w:p>
    <w:p w:rsidR="00160677" w:rsidRDefault="00160677" w:rsidP="00283A14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                          ________________ А.Ю.Рублев</w:t>
      </w:r>
    </w:p>
    <w:p w:rsidR="00160677" w:rsidRDefault="00160677" w:rsidP="00283A14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160677" w:rsidRDefault="00160677" w:rsidP="00283A14">
      <w:pPr>
        <w:pStyle w:val="Standard"/>
        <w:jc w:val="both"/>
        <w:rPr>
          <w:rFonts w:ascii="Times New Roman" w:hAnsi="Times New Roman" w:cs="Times New Roman"/>
        </w:rPr>
      </w:pPr>
    </w:p>
    <w:p w:rsidR="00160677" w:rsidRDefault="00160677" w:rsidP="00283A14">
      <w:pPr>
        <w:pStyle w:val="Standard"/>
        <w:jc w:val="both"/>
        <w:rPr>
          <w:rFonts w:ascii="Times New Roman" w:hAnsi="Times New Roman" w:cs="Times New Roman"/>
        </w:rPr>
      </w:pPr>
    </w:p>
    <w:p w:rsidR="00160677" w:rsidRPr="00E62BFC" w:rsidRDefault="00160677" w:rsidP="00283A14">
      <w:pPr>
        <w:jc w:val="right"/>
      </w:pPr>
      <w:r w:rsidRPr="00E62BFC">
        <w:t>Приложение 1</w:t>
      </w:r>
    </w:p>
    <w:p w:rsidR="00160677" w:rsidRPr="00E62BFC" w:rsidRDefault="00160677" w:rsidP="00E62BFC">
      <w:pPr>
        <w:pStyle w:val="a"/>
        <w:ind w:left="4248"/>
      </w:pPr>
      <w:r w:rsidRPr="00E62BFC">
        <w:t>к постановлению ад</w:t>
      </w:r>
      <w:r>
        <w:t xml:space="preserve">министрации сельского поселения </w:t>
      </w:r>
      <w:r w:rsidRPr="00E62BFC">
        <w:t xml:space="preserve">Ташелка муниципального района </w:t>
      </w:r>
    </w:p>
    <w:p w:rsidR="00160677" w:rsidRDefault="00160677" w:rsidP="00E62BFC">
      <w:pPr>
        <w:pStyle w:val="a"/>
        <w:ind w:left="3540" w:firstLine="708"/>
        <w:rPr>
          <w:b/>
          <w:bCs/>
        </w:rPr>
      </w:pPr>
      <w:r w:rsidRPr="00E62BFC">
        <w:t>Ставропольский Самарской области</w:t>
      </w:r>
      <w:r w:rsidRPr="00E62BFC">
        <w:rPr>
          <w:b/>
          <w:bCs/>
        </w:rPr>
        <w:t xml:space="preserve"> </w:t>
      </w:r>
    </w:p>
    <w:p w:rsidR="00160677" w:rsidRPr="008065C0" w:rsidRDefault="00160677" w:rsidP="00E62BFC">
      <w:pPr>
        <w:pStyle w:val="a"/>
        <w:ind w:left="3540" w:firstLine="708"/>
        <w:rPr>
          <w:u w:val="single"/>
        </w:rPr>
      </w:pPr>
      <w:r w:rsidRPr="008065C0">
        <w:rPr>
          <w:b/>
          <w:bCs/>
        </w:rPr>
        <w:t xml:space="preserve"> </w:t>
      </w:r>
      <w:r w:rsidRPr="008065C0">
        <w:rPr>
          <w:u w:val="single"/>
        </w:rPr>
        <w:t xml:space="preserve">от 28.04.2017.  №17 </w:t>
      </w:r>
    </w:p>
    <w:p w:rsidR="00160677" w:rsidRDefault="00160677" w:rsidP="00283A14">
      <w:pPr>
        <w:pStyle w:val="consnormal"/>
        <w:spacing w:before="0" w:after="0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160677" w:rsidRDefault="00160677" w:rsidP="00283A14">
      <w:pPr>
        <w:pStyle w:val="consnormal"/>
        <w:spacing w:before="0"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Layout w:type="fixed"/>
        <w:tblLook w:val="00A0"/>
      </w:tblPr>
      <w:tblGrid>
        <w:gridCol w:w="4643"/>
        <w:gridCol w:w="4643"/>
      </w:tblGrid>
      <w:tr w:rsidR="00160677">
        <w:tc>
          <w:tcPr>
            <w:tcW w:w="4643" w:type="dxa"/>
            <w:shd w:val="clear" w:color="auto" w:fill="FFFFFF"/>
          </w:tcPr>
          <w:p w:rsidR="00160677" w:rsidRDefault="001606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  <w:shd w:val="clear" w:color="auto" w:fill="FFFFFF"/>
          </w:tcPr>
          <w:p w:rsidR="00160677" w:rsidRDefault="001606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60677" w:rsidRDefault="00160677" w:rsidP="00283A14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160677" w:rsidRPr="00E62BFC" w:rsidRDefault="00160677" w:rsidP="00283A14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 xml:space="preserve"> ПОРЯДОК</w:t>
      </w:r>
    </w:p>
    <w:p w:rsidR="00160677" w:rsidRPr="00E62BFC" w:rsidRDefault="00160677" w:rsidP="00283A14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предоставления   субсидий за счёт местного бюджета</w:t>
      </w:r>
    </w:p>
    <w:p w:rsidR="00160677" w:rsidRPr="00E62BFC" w:rsidRDefault="00160677" w:rsidP="00283A14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гражданам, ведущим личное подсобное хозяйство на территории</w:t>
      </w:r>
    </w:p>
    <w:p w:rsidR="00160677" w:rsidRPr="00E62BFC" w:rsidRDefault="00160677" w:rsidP="00283A14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 xml:space="preserve"> сельского поселения Ташелка муниципального района Ставропольский  Самарской области, в целях возмещения затрат</w:t>
      </w:r>
    </w:p>
    <w:p w:rsidR="00160677" w:rsidRPr="00E62BFC" w:rsidRDefault="00160677" w:rsidP="00283A14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в связи с производством сельскохозяйственной продукции</w:t>
      </w:r>
    </w:p>
    <w:p w:rsidR="00160677" w:rsidRPr="00E62BFC" w:rsidRDefault="00160677" w:rsidP="00283A14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 xml:space="preserve"> в части расходов на содержание крупного рогатого скота</w:t>
      </w:r>
    </w:p>
    <w:p w:rsidR="00160677" w:rsidRPr="00E62BFC" w:rsidRDefault="00160677" w:rsidP="00283A14">
      <w:pPr>
        <w:pStyle w:val="ConsPlusNormal"/>
        <w:spacing w:line="360" w:lineRule="auto"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160677" w:rsidRPr="00E62BFC" w:rsidRDefault="00160677" w:rsidP="00283A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1. Настоящий Порядок определяет механизм предоставления  субсидий за счёт местного бюджета гражданам, ведущим личное подсобное хозяйство на территории поселения Ташелка муниципального района Ставропольский, в целях возмещения затрат в связи с производством сельскохозяйственной продукции в части расходов на содержание коров (далее – субсидия).</w:t>
      </w:r>
    </w:p>
    <w:p w:rsidR="00160677" w:rsidRPr="00E62BFC" w:rsidRDefault="00160677" w:rsidP="00283A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2. Субсидии предоставляются в соответствии со сводной бюджетной росписью местного бюджета на соответствующий финансовый год в пределах лимитов бюджетных обязательств по предоставлению субсидий, утвержденных в установленном порядке органу местного самоуправления поселения Ташелка муниципального района Ставропольский (далее – орган местного самоуправления).</w:t>
      </w:r>
    </w:p>
    <w:p w:rsidR="00160677" w:rsidRPr="00E62BFC" w:rsidRDefault="00160677" w:rsidP="00283A14">
      <w:pPr>
        <w:pStyle w:val="ConsPlusNormal"/>
        <w:spacing w:line="360" w:lineRule="auto"/>
        <w:ind w:firstLine="709"/>
        <w:jc w:val="both"/>
        <w:rPr>
          <w:rStyle w:val="10"/>
          <w:rFonts w:cs="Times New Roman"/>
          <w:sz w:val="26"/>
          <w:szCs w:val="26"/>
        </w:rPr>
      </w:pPr>
      <w:r w:rsidRPr="00E62BFC">
        <w:rPr>
          <w:rStyle w:val="10"/>
          <w:rFonts w:ascii="Times New Roman" w:hAnsi="Times New Roman" w:cs="Times New Roman"/>
          <w:sz w:val="26"/>
          <w:szCs w:val="26"/>
        </w:rPr>
        <w:t xml:space="preserve">3. Субсидии предоставляются гражданам, ведущим личное подсобное хозяйство на территории Самарской области в соответствии с Федеральным </w:t>
      </w:r>
      <w:hyperlink r:id="rId5" w:history="1">
        <w:r w:rsidRPr="00E62BFC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законом</w:t>
        </w:r>
      </w:hyperlink>
      <w:r w:rsidRPr="00E62BFC">
        <w:rPr>
          <w:rStyle w:val="10"/>
          <w:rFonts w:ascii="Times New Roman" w:hAnsi="Times New Roman" w:cs="Times New Roman"/>
          <w:sz w:val="26"/>
          <w:szCs w:val="26"/>
        </w:rPr>
        <w:t xml:space="preserve"> «О личном подсобном хозяйстве» (далее – производители), в целях возмещения затрат в связи с производством сельскохозяйственной продукции в части расходов на содержание коров.</w:t>
      </w:r>
    </w:p>
    <w:p w:rsidR="00160677" w:rsidRPr="00E62BFC" w:rsidRDefault="00160677" w:rsidP="00283A14">
      <w:pPr>
        <w:pStyle w:val="ConsPlusNormal"/>
        <w:spacing w:line="360" w:lineRule="auto"/>
        <w:ind w:firstLine="709"/>
        <w:jc w:val="both"/>
        <w:rPr>
          <w:rFonts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4. Субсидии не предоставляются производителям, личное подсобное хозяйство которых не учтено в похозяйственной книге поселения Ташелка</w:t>
      </w:r>
    </w:p>
    <w:p w:rsidR="00160677" w:rsidRPr="00E62BFC" w:rsidRDefault="00160677" w:rsidP="00283A14">
      <w:pPr>
        <w:pStyle w:val="ConsPlusNormal"/>
        <w:spacing w:line="360" w:lineRule="auto"/>
        <w:ind w:firstLine="709"/>
        <w:jc w:val="both"/>
        <w:rPr>
          <w:rStyle w:val="10"/>
          <w:rFonts w:cs="Times New Roman"/>
          <w:sz w:val="26"/>
          <w:szCs w:val="26"/>
        </w:rPr>
      </w:pPr>
      <w:r w:rsidRPr="00E62BFC">
        <w:rPr>
          <w:rStyle w:val="10"/>
          <w:rFonts w:ascii="Times New Roman" w:hAnsi="Times New Roman" w:cs="Times New Roman"/>
          <w:sz w:val="26"/>
          <w:szCs w:val="26"/>
        </w:rPr>
        <w:t xml:space="preserve">5. Субсидии предоставляются производителям, соответствующим требованиям </w:t>
      </w:r>
      <w:hyperlink r:id="rId6" w:history="1">
        <w:r w:rsidRPr="00E62BFC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пунктов </w:t>
        </w:r>
      </w:hyperlink>
      <w:r w:rsidRPr="00E62BFC">
        <w:rPr>
          <w:rStyle w:val="10"/>
          <w:rFonts w:ascii="Times New Roman" w:hAnsi="Times New Roman" w:cs="Times New Roman"/>
          <w:sz w:val="26"/>
          <w:szCs w:val="26"/>
        </w:rPr>
        <w:t>3, 4 настоящего Порядка (далее – получатели), в целях возмещения затрат в связи с производством сельскохозяйственной продукции в части расходов на содержание коров (за исключением затрат, ранее возмещённых в соответствии с действующим законодательством).</w:t>
      </w:r>
    </w:p>
    <w:p w:rsidR="00160677" w:rsidRPr="00E62BFC" w:rsidRDefault="00160677" w:rsidP="00283A14">
      <w:pPr>
        <w:pStyle w:val="ConsPlusNormal"/>
        <w:spacing w:line="360" w:lineRule="auto"/>
        <w:ind w:firstLine="709"/>
        <w:jc w:val="both"/>
        <w:rPr>
          <w:rStyle w:val="10"/>
          <w:rFonts w:ascii="Times New Roman" w:hAnsi="Times New Roman" w:cs="Times New Roman"/>
          <w:sz w:val="26"/>
          <w:szCs w:val="26"/>
        </w:rPr>
      </w:pPr>
      <w:r w:rsidRPr="00E62BFC">
        <w:rPr>
          <w:rStyle w:val="10"/>
          <w:rFonts w:ascii="Times New Roman" w:hAnsi="Times New Roman" w:cs="Times New Roman"/>
          <w:sz w:val="26"/>
          <w:szCs w:val="26"/>
        </w:rPr>
        <w:t xml:space="preserve">6. Субсидии предоставляются получателям при соблюдении ими условия отсутствия выявленных в ходе проверок, проводимых уполномоченными органами, недостоверных сведений в документах, представленных получателями в соответствии с </w:t>
      </w:r>
      <w:hyperlink r:id="rId7" w:history="1">
        <w:r w:rsidRPr="00E62BFC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пунктом </w:t>
        </w:r>
      </w:hyperlink>
      <w:r w:rsidRPr="00E62BFC">
        <w:rPr>
          <w:rStyle w:val="10"/>
          <w:rFonts w:ascii="Times New Roman" w:hAnsi="Times New Roman" w:cs="Times New Roman"/>
          <w:sz w:val="26"/>
          <w:szCs w:val="26"/>
        </w:rPr>
        <w:t>8 настоящего Порядка, а также фактов неправомерного получения субсидии.</w:t>
      </w:r>
    </w:p>
    <w:p w:rsidR="00160677" w:rsidRPr="00E62BFC" w:rsidRDefault="00160677" w:rsidP="00283A14">
      <w:pPr>
        <w:pStyle w:val="ConsPlusNormal"/>
        <w:spacing w:line="360" w:lineRule="auto"/>
        <w:ind w:firstLine="709"/>
        <w:jc w:val="both"/>
        <w:rPr>
          <w:rFonts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7. Размер субсидии, предоставляемой получателю, определяется как произведение количества коров, которые учтены в похозяйственной книге,  и ставки расчёта размера равной 1550 руб за 1 голову</w:t>
      </w:r>
    </w:p>
    <w:p w:rsidR="00160677" w:rsidRPr="00E62BFC" w:rsidRDefault="00160677" w:rsidP="00283A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8. В целях получения субсидии производителем представляются не позднее 1 октября текущего финансового года в орган местного самоуправления, в пределах границ которого производитель осуществляет свою деятельность, следующие документы:</w:t>
      </w:r>
    </w:p>
    <w:p w:rsidR="00160677" w:rsidRPr="00E62BFC" w:rsidRDefault="00160677" w:rsidP="00283A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заявление о предоставлении субсидии с указанием почтового адреса и контактного телефона производителя;</w:t>
      </w:r>
    </w:p>
    <w:p w:rsidR="00160677" w:rsidRPr="00E62BFC" w:rsidRDefault="00160677" w:rsidP="00283A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справка-расчёт о причитающейся производителю субсидии по форме согласно приложению 1 к настоящему Порядку;</w:t>
      </w:r>
    </w:p>
    <w:p w:rsidR="00160677" w:rsidRPr="00E62BFC" w:rsidRDefault="00160677" w:rsidP="00283A14">
      <w:pPr>
        <w:pStyle w:val="ConsPlusNormal"/>
        <w:spacing w:line="360" w:lineRule="auto"/>
        <w:ind w:firstLine="709"/>
        <w:jc w:val="both"/>
        <w:rPr>
          <w:rStyle w:val="10"/>
          <w:rFonts w:cs="Times New Roman"/>
          <w:sz w:val="26"/>
          <w:szCs w:val="26"/>
        </w:rPr>
      </w:pPr>
      <w:r w:rsidRPr="00E62BFC">
        <w:rPr>
          <w:rStyle w:val="10"/>
          <w:rFonts w:ascii="Times New Roman" w:hAnsi="Times New Roman" w:cs="Times New Roman"/>
          <w:sz w:val="26"/>
          <w:szCs w:val="26"/>
        </w:rPr>
        <w:t>копия паспорта производителя, с предоставлением оригинала (оригиналы документов после сверки с копиями возвращаются производителю);</w:t>
      </w:r>
    </w:p>
    <w:p w:rsidR="00160677" w:rsidRPr="00E62BFC" w:rsidRDefault="00160677" w:rsidP="00283A14">
      <w:pPr>
        <w:pStyle w:val="ConsPlusNormal"/>
        <w:spacing w:line="360" w:lineRule="auto"/>
        <w:ind w:firstLine="709"/>
        <w:jc w:val="both"/>
        <w:rPr>
          <w:rFonts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копия документа с указанием номера счёта, открытого производителю в российской кредитной организации, заверенная производителем.</w:t>
      </w:r>
    </w:p>
    <w:p w:rsidR="00160677" w:rsidRPr="00E62BFC" w:rsidRDefault="00160677" w:rsidP="00283A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9. Орган местного самоуправления в целях предоставления субсидий осуществляет:</w:t>
      </w:r>
    </w:p>
    <w:p w:rsidR="00160677" w:rsidRPr="00E62BFC" w:rsidRDefault="00160677" w:rsidP="00E62B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 xml:space="preserve">регистрацию заявлений о предоставлении субсидий в порядке их поступления в специальном журнале, листы которого должны быть </w:t>
      </w:r>
    </w:p>
    <w:p w:rsidR="00160677" w:rsidRPr="00E62BFC" w:rsidRDefault="00160677" w:rsidP="00283A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пронумерованы, прошнурованы, скреплены печатью органа местного самоуправления;</w:t>
      </w:r>
    </w:p>
    <w:p w:rsidR="00160677" w:rsidRPr="00E62BFC" w:rsidRDefault="00160677" w:rsidP="00283A14">
      <w:pPr>
        <w:pStyle w:val="ConsPlusNormal"/>
        <w:spacing w:line="360" w:lineRule="auto"/>
        <w:ind w:firstLine="709"/>
        <w:jc w:val="both"/>
        <w:rPr>
          <w:rStyle w:val="10"/>
          <w:rFonts w:cs="Times New Roman"/>
          <w:sz w:val="26"/>
          <w:szCs w:val="26"/>
        </w:rPr>
      </w:pPr>
      <w:r w:rsidRPr="00E62BFC">
        <w:rPr>
          <w:rStyle w:val="10"/>
          <w:rFonts w:ascii="Times New Roman" w:hAnsi="Times New Roman" w:cs="Times New Roman"/>
          <w:sz w:val="26"/>
          <w:szCs w:val="26"/>
        </w:rPr>
        <w:t xml:space="preserve">рассмотрение документов, предусмотренных </w:t>
      </w:r>
      <w:hyperlink r:id="rId8" w:history="1">
        <w:r w:rsidRPr="00E62BFC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пунктом </w:t>
        </w:r>
      </w:hyperlink>
      <w:r w:rsidRPr="00E62BFC">
        <w:rPr>
          <w:rStyle w:val="10"/>
          <w:rFonts w:ascii="Times New Roman" w:hAnsi="Times New Roman" w:cs="Times New Roman"/>
          <w:sz w:val="26"/>
          <w:szCs w:val="26"/>
        </w:rPr>
        <w:t>8 настоящего Порядка, и принятие решения о предоставлении получателю субсидии или отказе в её предоставлении в течение 20 рабочих дней со дня регистрации заявления о предоставлении субсидии.</w:t>
      </w:r>
    </w:p>
    <w:p w:rsidR="00160677" w:rsidRPr="00E62BFC" w:rsidRDefault="00160677" w:rsidP="00283A14">
      <w:pPr>
        <w:pStyle w:val="ConsPlusNormal"/>
        <w:spacing w:line="360" w:lineRule="auto"/>
        <w:ind w:firstLine="709"/>
        <w:jc w:val="both"/>
        <w:rPr>
          <w:rFonts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Предоставление субсидии осуществляется путем перечисления суммы субсидии на счёт, открытый получателю в российской кредитной организации.</w:t>
      </w:r>
    </w:p>
    <w:p w:rsidR="00160677" w:rsidRPr="00E62BFC" w:rsidRDefault="00160677" w:rsidP="00283A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Основаниями для отказа в предоставлении производителю субсидии являются:</w:t>
      </w:r>
    </w:p>
    <w:p w:rsidR="00160677" w:rsidRPr="00E62BFC" w:rsidRDefault="00160677" w:rsidP="00283A14">
      <w:pPr>
        <w:pStyle w:val="ConsPlusNormal"/>
        <w:spacing w:line="360" w:lineRule="auto"/>
        <w:ind w:firstLine="709"/>
        <w:jc w:val="both"/>
        <w:rPr>
          <w:rStyle w:val="10"/>
          <w:rFonts w:cs="Times New Roman"/>
          <w:sz w:val="26"/>
          <w:szCs w:val="26"/>
        </w:rPr>
      </w:pPr>
      <w:r w:rsidRPr="00E62BFC">
        <w:rPr>
          <w:rStyle w:val="10"/>
          <w:rFonts w:ascii="Times New Roman" w:hAnsi="Times New Roman" w:cs="Times New Roman"/>
          <w:sz w:val="26"/>
          <w:szCs w:val="26"/>
        </w:rPr>
        <w:t xml:space="preserve">несоответствие производителя требованиям </w:t>
      </w:r>
      <w:hyperlink r:id="rId9" w:history="1">
        <w:r w:rsidRPr="00E62BFC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пунктов</w:t>
        </w:r>
        <w:r w:rsidRPr="00E62BFC">
          <w:rPr>
            <w:rStyle w:val="Hyperlink"/>
            <w:color w:val="auto"/>
            <w:sz w:val="26"/>
            <w:szCs w:val="26"/>
            <w:u w:val="none"/>
          </w:rPr>
          <w:t xml:space="preserve"> </w:t>
        </w:r>
      </w:hyperlink>
      <w:hyperlink r:id="rId10" w:history="1">
        <w:r w:rsidRPr="00E62BFC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3</w:t>
        </w:r>
      </w:hyperlink>
      <w:r w:rsidRPr="00E62BFC">
        <w:rPr>
          <w:rStyle w:val="10"/>
          <w:rFonts w:ascii="Times New Roman" w:hAnsi="Times New Roman" w:cs="Times New Roman"/>
          <w:sz w:val="26"/>
          <w:szCs w:val="26"/>
        </w:rPr>
        <w:t>, 4 настоящего Порядка;</w:t>
      </w:r>
    </w:p>
    <w:p w:rsidR="00160677" w:rsidRPr="00E62BFC" w:rsidRDefault="00160677" w:rsidP="00283A14">
      <w:pPr>
        <w:pStyle w:val="ConsPlusNormal"/>
        <w:spacing w:line="360" w:lineRule="auto"/>
        <w:ind w:firstLine="709"/>
        <w:jc w:val="both"/>
        <w:rPr>
          <w:rFonts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отсутствие, недостаточность или использование органом местного самоуправления в полном объёме лимитов бюджетных обязательств по предоставлению субсидий, утвержденных в установленном порядке органу местного самоуправления;</w:t>
      </w:r>
    </w:p>
    <w:p w:rsidR="00160677" w:rsidRPr="00E62BFC" w:rsidRDefault="00160677" w:rsidP="00283A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 xml:space="preserve">представление документов, указанных в </w:t>
      </w:r>
      <w:hyperlink r:id="rId11" w:history="1">
        <w:r w:rsidRPr="00E62BFC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пункте </w:t>
        </w:r>
      </w:hyperlink>
      <w:r w:rsidRPr="00E62BFC">
        <w:rPr>
          <w:rFonts w:ascii="Times New Roman" w:hAnsi="Times New Roman" w:cs="Times New Roman"/>
          <w:sz w:val="26"/>
          <w:szCs w:val="26"/>
        </w:rPr>
        <w:t xml:space="preserve">8 настоящего Порядка, с нарушением сроков, установленных </w:t>
      </w:r>
      <w:hyperlink r:id="rId12" w:history="1">
        <w:r w:rsidRPr="00E62BFC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пунктом </w:t>
        </w:r>
      </w:hyperlink>
      <w:r w:rsidRPr="00E62BFC">
        <w:rPr>
          <w:rFonts w:ascii="Times New Roman" w:hAnsi="Times New Roman" w:cs="Times New Roman"/>
          <w:sz w:val="26"/>
          <w:szCs w:val="26"/>
        </w:rPr>
        <w:t>8 настоящего Порядка, не в полном объеме и (или) не соответствующих требованиям действующего законодательства.</w:t>
      </w:r>
    </w:p>
    <w:p w:rsidR="00160677" w:rsidRPr="00E62BFC" w:rsidRDefault="00160677" w:rsidP="00283A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В случае принятия решения об отказе в предоставлении субсидии представленные производителем документы подлежат возврату с мотивированным отказом (в письменной форме).</w:t>
      </w:r>
    </w:p>
    <w:p w:rsidR="00160677" w:rsidRPr="00E62BFC" w:rsidRDefault="00160677" w:rsidP="00283A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 xml:space="preserve">Производитель после устранения причин, послуживших основанием для отказа в предоставлении субсидии, вправе вновь обратиться с заявлением о предоставлении субсидии в срок, установленный </w:t>
      </w:r>
      <w:hyperlink r:id="rId13" w:history="1">
        <w:r w:rsidRPr="00E62BFC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пунктом </w:t>
        </w:r>
      </w:hyperlink>
      <w:r w:rsidRPr="00E62BFC">
        <w:rPr>
          <w:rFonts w:ascii="Times New Roman" w:hAnsi="Times New Roman" w:cs="Times New Roman"/>
          <w:sz w:val="26"/>
          <w:szCs w:val="26"/>
        </w:rPr>
        <w:t>8 настоящего Порядка.</w:t>
      </w:r>
    </w:p>
    <w:p w:rsidR="00160677" w:rsidRPr="00E62BFC" w:rsidRDefault="00160677" w:rsidP="00E62B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 xml:space="preserve">10. Орган местного самоуправления вправе привлекать кредитные организации для перечисления получателям субсидий при условии заключения соглашения органом местного самоуправления с кредитной </w:t>
      </w:r>
    </w:p>
    <w:p w:rsidR="00160677" w:rsidRPr="00E62BFC" w:rsidRDefault="00160677" w:rsidP="00283A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организацией в порядке, установленном действующим законодательством, предусмотрев в нем возможность перечисления общей суммы субсидий на счёт российской кредитной организации для последующего зачисления на счета получателей.</w:t>
      </w:r>
    </w:p>
    <w:p w:rsidR="00160677" w:rsidRPr="00E62BFC" w:rsidRDefault="00160677" w:rsidP="00283A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 xml:space="preserve">11. В случае нарушения получателем условий, предусмотренных </w:t>
      </w:r>
      <w:hyperlink r:id="rId14" w:history="1">
        <w:r w:rsidRPr="00E62BFC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пунктом </w:t>
        </w:r>
      </w:hyperlink>
      <w:r w:rsidRPr="00E62BFC">
        <w:rPr>
          <w:rFonts w:ascii="Times New Roman" w:hAnsi="Times New Roman" w:cs="Times New Roman"/>
          <w:sz w:val="26"/>
          <w:szCs w:val="26"/>
        </w:rPr>
        <w:t>6 настоящего Порядка, получатель обязан в течение 10 дней со дня получения письменного требования органа местного самоуправления о возврате субсидии или её части возвратить в доход местного бюджета предоставленную субсидию или её часть, полученную неправомерно.</w:t>
      </w:r>
    </w:p>
    <w:p w:rsidR="00160677" w:rsidRPr="00E62BFC" w:rsidRDefault="00160677" w:rsidP="00283A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В случае если субсидия или её часть не возвращена в установленный срок, она взыскивается в доход местного бюджета в порядке, установленном действующим законодательством.</w:t>
      </w:r>
    </w:p>
    <w:p w:rsidR="00160677" w:rsidRDefault="00160677" w:rsidP="00E62BFC">
      <w:pPr>
        <w:pStyle w:val="ConsPlusNormal"/>
        <w:spacing w:line="360" w:lineRule="auto"/>
        <w:ind w:firstLine="709"/>
        <w:jc w:val="both"/>
        <w:rPr>
          <w:rFonts w:cs="Times New Roman"/>
        </w:rPr>
      </w:pPr>
      <w:r w:rsidRPr="00E62BFC">
        <w:rPr>
          <w:rStyle w:val="10"/>
          <w:rFonts w:ascii="Times New Roman" w:hAnsi="Times New Roman" w:cs="Times New Roman"/>
          <w:sz w:val="26"/>
          <w:szCs w:val="26"/>
        </w:rPr>
        <w:t>12. Контроль за целевым предоставлением субсидий осуществляется органом местного самоуправления.</w:t>
      </w:r>
      <w:r>
        <w:t xml:space="preserve"> </w:t>
      </w:r>
    </w:p>
    <w:sectPr w:rsidR="00160677" w:rsidSect="00E62BFC">
      <w:pgSz w:w="11906" w:h="16838"/>
      <w:pgMar w:top="53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3A14"/>
    <w:rsid w:val="00160677"/>
    <w:rsid w:val="00252864"/>
    <w:rsid w:val="00283A14"/>
    <w:rsid w:val="00407C4C"/>
    <w:rsid w:val="00771738"/>
    <w:rsid w:val="007A19B2"/>
    <w:rsid w:val="007F7A77"/>
    <w:rsid w:val="008065C0"/>
    <w:rsid w:val="00826302"/>
    <w:rsid w:val="008A5EA1"/>
    <w:rsid w:val="00A0308A"/>
    <w:rsid w:val="00AE3C06"/>
    <w:rsid w:val="00C122B3"/>
    <w:rsid w:val="00C80F78"/>
    <w:rsid w:val="00D727DE"/>
    <w:rsid w:val="00DC2A86"/>
    <w:rsid w:val="00E62BFC"/>
    <w:rsid w:val="00F16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A14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83A14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83A14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83A1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Standard">
    <w:name w:val="Standard"/>
    <w:uiPriority w:val="99"/>
    <w:rsid w:val="00283A14"/>
    <w:pPr>
      <w:widowControl w:val="0"/>
      <w:suppressAutoHyphens/>
      <w:autoSpaceDN w:val="0"/>
    </w:pPr>
    <w:rPr>
      <w:rFonts w:ascii="Arial" w:hAnsi="Arial" w:cs="Arial"/>
      <w:kern w:val="3"/>
      <w:sz w:val="24"/>
      <w:szCs w:val="24"/>
      <w:lang w:eastAsia="zh-CN"/>
    </w:rPr>
  </w:style>
  <w:style w:type="paragraph" w:customStyle="1" w:styleId="ConsPlusNormal">
    <w:name w:val="ConsPlusNormal"/>
    <w:uiPriority w:val="99"/>
    <w:rsid w:val="00283A14"/>
    <w:pPr>
      <w:widowControl w:val="0"/>
      <w:suppressAutoHyphens/>
      <w:autoSpaceDN w:val="0"/>
      <w:ind w:firstLine="720"/>
    </w:pPr>
    <w:rPr>
      <w:rFonts w:ascii="Arial" w:eastAsia="Times New Roman" w:hAnsi="Arial" w:cs="Arial"/>
      <w:kern w:val="3"/>
      <w:sz w:val="20"/>
      <w:szCs w:val="20"/>
    </w:rPr>
  </w:style>
  <w:style w:type="paragraph" w:customStyle="1" w:styleId="consnormal">
    <w:name w:val="consnormal"/>
    <w:basedOn w:val="Normal"/>
    <w:uiPriority w:val="99"/>
    <w:rsid w:val="00283A14"/>
    <w:pPr>
      <w:widowControl w:val="0"/>
      <w:suppressAutoHyphens/>
      <w:spacing w:before="240" w:after="280" w:line="100" w:lineRule="atLeast"/>
      <w:ind w:firstLine="193"/>
    </w:pPr>
    <w:rPr>
      <w:rFonts w:ascii="Verdana" w:eastAsia="Calibri" w:hAnsi="Verdana" w:cs="Verdana"/>
      <w:color w:val="000000"/>
      <w:kern w:val="2"/>
      <w:sz w:val="16"/>
      <w:szCs w:val="16"/>
      <w:lang w:eastAsia="hi-IN" w:bidi="hi-IN"/>
    </w:rPr>
  </w:style>
  <w:style w:type="paragraph" w:customStyle="1" w:styleId="a">
    <w:name w:val="Îáû÷íûé"/>
    <w:uiPriority w:val="99"/>
    <w:rsid w:val="00283A14"/>
    <w:pPr>
      <w:widowControl w:val="0"/>
      <w:suppressAutoHyphens/>
      <w:spacing w:line="100" w:lineRule="atLeast"/>
    </w:pPr>
    <w:rPr>
      <w:rFonts w:ascii="Times New Roman" w:hAnsi="Times New Roman"/>
      <w:kern w:val="2"/>
      <w:sz w:val="24"/>
      <w:szCs w:val="24"/>
      <w:lang w:eastAsia="hi-IN" w:bidi="hi-IN"/>
    </w:rPr>
  </w:style>
  <w:style w:type="paragraph" w:customStyle="1" w:styleId="1">
    <w:name w:val="Абзац списка1"/>
    <w:basedOn w:val="Normal"/>
    <w:uiPriority w:val="99"/>
    <w:rsid w:val="00283A14"/>
    <w:pPr>
      <w:ind w:left="720"/>
    </w:pPr>
    <w:rPr>
      <w:rFonts w:ascii="Calibri" w:hAnsi="Calibri" w:cs="Calibri"/>
      <w:sz w:val="22"/>
      <w:szCs w:val="22"/>
    </w:rPr>
  </w:style>
  <w:style w:type="character" w:customStyle="1" w:styleId="10">
    <w:name w:val="Основной шрифт абзаца1"/>
    <w:uiPriority w:val="99"/>
    <w:rsid w:val="00283A14"/>
  </w:style>
  <w:style w:type="character" w:styleId="Hyperlink">
    <w:name w:val="Hyperlink"/>
    <w:basedOn w:val="DefaultParagraphFont"/>
    <w:uiPriority w:val="99"/>
    <w:semiHidden/>
    <w:rsid w:val="00283A1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283A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83A1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8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B2B577BA5026246B9060F7DB06FF66016FA33197272F3084D20C042C73534FA6E2273F54FB6C6CD72366n6d9F" TargetMode="External"/><Relationship Id="rId13" Type="http://schemas.openxmlformats.org/officeDocument/2006/relationships/hyperlink" Target="consultantplus://offline/ref=B9B2B577BA5026246B9060F7DB06FF66016FA33197272F3084D20C042C73534FA6E2273F54FB6C6CD72366n6d9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9B2B577BA5026246B9060F7DB06FF66016FA33197272F3084D20C042C73534FA6E2273F54FB6C6CD72366n6d9F" TargetMode="External"/><Relationship Id="rId12" Type="http://schemas.openxmlformats.org/officeDocument/2006/relationships/hyperlink" Target="consultantplus://offline/ref=B9B2B577BA5026246B9060F7DB06FF66016FA33197272F3084D20C042C73534FA6E2273F54FB6C6CD72366n6d9F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9B2B577BA5026246B9060F7DB06FF66016FA33197272F3084D20C042C73534FA6E2273F54FB6C6CD7206Fn6d9F" TargetMode="External"/><Relationship Id="rId11" Type="http://schemas.openxmlformats.org/officeDocument/2006/relationships/hyperlink" Target="consultantplus://offline/ref=B9B2B577BA5026246B9060F7DB06FF66016FA33197272F3084D20C042C73534FA6E2273F54FB6C6CD72366n6d9F" TargetMode="External"/><Relationship Id="rId5" Type="http://schemas.openxmlformats.org/officeDocument/2006/relationships/hyperlink" Target="consultantplus://offline/ref=B9B2B577BA5026246B907EFACD6AA36E0665F83F93202063DF8D57597Bn7dAF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B9B2B577BA5026246B9060F7DB06FF66016FA33197272F3084D20C042C73534FA6E2273F54FB6C6CD7206Fn6d8F" TargetMode="Externa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B9B2B577BA5026246B9060F7DB06FF66016FA33197272F3084D20C042C73534FA6E2273F54FB6C6CD7206Fn6d9F" TargetMode="External"/><Relationship Id="rId14" Type="http://schemas.openxmlformats.org/officeDocument/2006/relationships/hyperlink" Target="consultantplus://offline/ref=B9B2B577BA5026246B9060F7DB06FF66016FA33197272F3084D20C042C73534FA6E2273F54FB6C6CD7206Fn6dA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4</Pages>
  <Words>1370</Words>
  <Characters>7813</Characters>
  <Application>Microsoft Office Outlook</Application>
  <DocSecurity>0</DocSecurity>
  <Lines>0</Lines>
  <Paragraphs>0</Paragraphs>
  <ScaleCrop>false</ScaleCrop>
  <Company>Dnsoft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cp:lastPrinted>2017-04-19T08:30:00Z</cp:lastPrinted>
  <dcterms:created xsi:type="dcterms:W3CDTF">2017-04-11T10:44:00Z</dcterms:created>
  <dcterms:modified xsi:type="dcterms:W3CDTF">2017-04-26T07:28:00Z</dcterms:modified>
</cp:coreProperties>
</file>