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7B400F">
        <w:rPr>
          <w:sz w:val="28"/>
          <w:szCs w:val="28"/>
        </w:rPr>
        <w:t>ТАШЕЛКА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:rsidR="00E37AFE" w:rsidRPr="00CF306C" w:rsidRDefault="00E37AFE" w:rsidP="00E445CF">
      <w:pPr>
        <w:jc w:val="center"/>
        <w:rPr>
          <w:sz w:val="28"/>
          <w:szCs w:val="28"/>
        </w:rPr>
      </w:pPr>
    </w:p>
    <w:p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:rsidR="00E445CF" w:rsidRPr="00CF306C" w:rsidRDefault="00E445CF" w:rsidP="00E445CF">
      <w:pPr>
        <w:jc w:val="center"/>
        <w:rPr>
          <w:sz w:val="20"/>
          <w:szCs w:val="20"/>
        </w:rPr>
      </w:pPr>
    </w:p>
    <w:p w:rsidR="00E445CF" w:rsidRPr="00CF306C" w:rsidRDefault="00E445CF" w:rsidP="00E445CF">
      <w:pPr>
        <w:rPr>
          <w:sz w:val="20"/>
          <w:szCs w:val="20"/>
        </w:rPr>
      </w:pPr>
    </w:p>
    <w:p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______________       </w:t>
      </w:r>
      <w:r w:rsidR="000455AE">
        <w:rPr>
          <w:sz w:val="28"/>
          <w:szCs w:val="28"/>
        </w:rPr>
        <w:tab/>
      </w:r>
      <w:r w:rsidR="000455AE">
        <w:rPr>
          <w:sz w:val="28"/>
          <w:szCs w:val="28"/>
        </w:rPr>
        <w:tab/>
      </w:r>
      <w:r w:rsidR="000455AE">
        <w:rPr>
          <w:sz w:val="28"/>
          <w:szCs w:val="28"/>
        </w:rPr>
        <w:tab/>
      </w:r>
      <w:r w:rsidR="000455AE">
        <w:rPr>
          <w:sz w:val="28"/>
          <w:szCs w:val="28"/>
        </w:rPr>
        <w:tab/>
        <w:t xml:space="preserve">проект       </w:t>
      </w:r>
      <w:r w:rsidR="00E445CF" w:rsidRPr="00CF306C">
        <w:rPr>
          <w:sz w:val="28"/>
          <w:szCs w:val="28"/>
        </w:rPr>
        <w:t>№___</w:t>
      </w:r>
      <w:r w:rsidR="00D91754" w:rsidRPr="00CF306C">
        <w:rPr>
          <w:sz w:val="28"/>
          <w:szCs w:val="28"/>
        </w:rPr>
        <w:t>___</w:t>
      </w:r>
    </w:p>
    <w:p w:rsidR="008C1A98" w:rsidRPr="00CF306C" w:rsidRDefault="008C1A98" w:rsidP="00E445CF">
      <w:pPr>
        <w:rPr>
          <w:sz w:val="20"/>
          <w:szCs w:val="20"/>
        </w:rPr>
      </w:pPr>
    </w:p>
    <w:p w:rsidR="00C068F4" w:rsidRPr="00CF306C" w:rsidRDefault="00C068F4" w:rsidP="00FF7315">
      <w:pPr>
        <w:jc w:val="center"/>
        <w:rPr>
          <w:b/>
          <w:sz w:val="28"/>
          <w:szCs w:val="28"/>
        </w:rPr>
      </w:pPr>
    </w:p>
    <w:p w:rsidR="00BD0526" w:rsidRPr="000455AE" w:rsidRDefault="009876CE" w:rsidP="000455AE">
      <w:pPr>
        <w:shd w:val="clear" w:color="auto" w:fill="FFFFFF"/>
        <w:autoSpaceDE w:val="0"/>
        <w:jc w:val="center"/>
        <w:rPr>
          <w:b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7B400F">
        <w:rPr>
          <w:rStyle w:val="FontStyle38"/>
          <w:b/>
          <w:sz w:val="28"/>
          <w:szCs w:val="28"/>
        </w:rPr>
        <w:t>Ташелка</w:t>
      </w:r>
      <w:r w:rsidR="000455AE">
        <w:rPr>
          <w:rStyle w:val="FontStyle38"/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0455AE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222BBE">
        <w:rPr>
          <w:b/>
          <w:bCs/>
          <w:sz w:val="28"/>
          <w:szCs w:val="28"/>
        </w:rPr>
        <w:t xml:space="preserve">по </w:t>
      </w:r>
      <w:r w:rsidR="00235EFE" w:rsidRPr="00235EFE">
        <w:rPr>
          <w:b/>
          <w:bCs/>
          <w:sz w:val="28"/>
          <w:szCs w:val="28"/>
        </w:rPr>
        <w:t>развитию социальной политики</w:t>
      </w:r>
      <w:r w:rsidR="00235EFE" w:rsidRPr="00144F8C">
        <w:rPr>
          <w:b/>
          <w:bCs/>
          <w:sz w:val="28"/>
          <w:szCs w:val="28"/>
        </w:rPr>
        <w:t>,</w:t>
      </w:r>
      <w:r w:rsidR="007F0EF4" w:rsidRPr="00144F8C">
        <w:rPr>
          <w:b/>
          <w:bCs/>
          <w:sz w:val="28"/>
          <w:szCs w:val="28"/>
        </w:rPr>
        <w:t xml:space="preserve">  социальной поддержки,</w:t>
      </w:r>
      <w:r w:rsidR="00235EFE" w:rsidRPr="00144F8C">
        <w:rPr>
          <w:b/>
          <w:bCs/>
          <w:sz w:val="28"/>
          <w:szCs w:val="28"/>
        </w:rPr>
        <w:t xml:space="preserve"> доступной среды для инвалидов и других</w:t>
      </w:r>
      <w:r w:rsidR="00235EFE" w:rsidRPr="00235EFE">
        <w:rPr>
          <w:b/>
          <w:bCs/>
          <w:sz w:val="28"/>
          <w:szCs w:val="28"/>
        </w:rPr>
        <w:t xml:space="preserve"> маломобильных групп граждан, содействию трудоустройства</w:t>
      </w:r>
      <w:r w:rsidR="000455AE">
        <w:rPr>
          <w:b/>
          <w:bCs/>
          <w:sz w:val="28"/>
          <w:szCs w:val="28"/>
        </w:rPr>
        <w:t xml:space="preserve"> </w:t>
      </w:r>
      <w:r w:rsidR="00235EFE" w:rsidRPr="00235EFE">
        <w:rPr>
          <w:b/>
          <w:bCs/>
          <w:sz w:val="28"/>
          <w:szCs w:val="28"/>
        </w:rPr>
        <w:t>безработных граждан, поддержки отрасли культуры,</w:t>
      </w:r>
      <w:r w:rsidR="000455AE">
        <w:rPr>
          <w:b/>
          <w:bCs/>
          <w:sz w:val="28"/>
          <w:szCs w:val="28"/>
        </w:rPr>
        <w:t xml:space="preserve"> </w:t>
      </w:r>
      <w:r w:rsidR="00235EFE" w:rsidRPr="00235EFE">
        <w:rPr>
          <w:b/>
          <w:bCs/>
          <w:sz w:val="28"/>
          <w:szCs w:val="28"/>
        </w:rPr>
        <w:t>осуществлению капитального текущего ремонта учреждений,</w:t>
      </w:r>
      <w:r w:rsidR="000455AE">
        <w:rPr>
          <w:b/>
          <w:bCs/>
          <w:sz w:val="28"/>
          <w:szCs w:val="28"/>
        </w:rPr>
        <w:t xml:space="preserve"> </w:t>
      </w:r>
      <w:r w:rsidR="00235EFE" w:rsidRPr="00235EFE">
        <w:rPr>
          <w:b/>
          <w:bCs/>
          <w:sz w:val="28"/>
          <w:szCs w:val="28"/>
        </w:rPr>
        <w:t>празднично-досуговые мероприятия для граждан, проживающих на</w:t>
      </w:r>
      <w:r w:rsidR="00222BBE" w:rsidRPr="00222BBE">
        <w:rPr>
          <w:b/>
          <w:bCs/>
          <w:color w:val="000000"/>
          <w:sz w:val="28"/>
          <w:szCs w:val="28"/>
        </w:rPr>
        <w:t xml:space="preserve"> территории</w:t>
      </w:r>
      <w:r w:rsidR="000455AE">
        <w:rPr>
          <w:b/>
          <w:bCs/>
          <w:color w:val="000000"/>
          <w:sz w:val="28"/>
          <w:szCs w:val="28"/>
        </w:rPr>
        <w:t xml:space="preserve"> </w:t>
      </w:r>
      <w:r w:rsidR="000102CD" w:rsidRPr="00443078">
        <w:rPr>
          <w:b/>
          <w:bCs/>
          <w:sz w:val="28"/>
          <w:szCs w:val="28"/>
        </w:rPr>
        <w:t>с</w:t>
      </w:r>
      <w:r w:rsidR="000102CD" w:rsidRPr="00D91284">
        <w:rPr>
          <w:b/>
          <w:bCs/>
          <w:sz w:val="28"/>
          <w:szCs w:val="28"/>
        </w:rPr>
        <w:t>ельско</w:t>
      </w:r>
      <w:r w:rsidR="00D91284" w:rsidRPr="00D91284">
        <w:rPr>
          <w:b/>
          <w:bCs/>
          <w:sz w:val="28"/>
          <w:szCs w:val="28"/>
        </w:rPr>
        <w:t>го</w:t>
      </w:r>
      <w:r w:rsidR="000102CD" w:rsidRPr="00CF306C">
        <w:rPr>
          <w:b/>
          <w:sz w:val="28"/>
          <w:szCs w:val="28"/>
        </w:rPr>
        <w:t xml:space="preserve"> поселени</w:t>
      </w:r>
      <w:r w:rsidR="00D91284">
        <w:rPr>
          <w:b/>
          <w:sz w:val="28"/>
          <w:szCs w:val="28"/>
        </w:rPr>
        <w:t>я</w:t>
      </w:r>
      <w:r w:rsidR="000455AE">
        <w:rPr>
          <w:b/>
          <w:sz w:val="28"/>
          <w:szCs w:val="28"/>
        </w:rPr>
        <w:t xml:space="preserve"> </w:t>
      </w:r>
      <w:r w:rsidR="007B400F">
        <w:rPr>
          <w:rStyle w:val="FontStyle38"/>
          <w:b/>
          <w:sz w:val="28"/>
          <w:szCs w:val="28"/>
        </w:rPr>
        <w:t>Ташелка</w:t>
      </w:r>
      <w:r w:rsidR="000455AE">
        <w:rPr>
          <w:rStyle w:val="FontStyle38"/>
          <w:b/>
          <w:sz w:val="28"/>
          <w:szCs w:val="28"/>
        </w:rPr>
        <w:t xml:space="preserve"> </w:t>
      </w:r>
      <w:r w:rsidR="000102CD"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F306C" w:rsidRDefault="009876CE" w:rsidP="00235EFE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B400F">
        <w:rPr>
          <w:rStyle w:val="FontStyle38"/>
          <w:sz w:val="28"/>
          <w:szCs w:val="28"/>
        </w:rPr>
        <w:t>Ташелка</w:t>
      </w:r>
      <w:r w:rsidR="000455AE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B400F">
        <w:rPr>
          <w:rStyle w:val="FontStyle38"/>
          <w:sz w:val="28"/>
          <w:szCs w:val="28"/>
        </w:rPr>
        <w:t>Ташелка</w:t>
      </w:r>
      <w:r w:rsidR="000455AE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0455AE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0455AE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B400F">
        <w:rPr>
          <w:rStyle w:val="FontStyle38"/>
          <w:sz w:val="28"/>
          <w:szCs w:val="28"/>
        </w:rPr>
        <w:t>Ташелка</w:t>
      </w:r>
      <w:r w:rsidR="000455AE">
        <w:rPr>
          <w:rStyle w:val="FontStyle38"/>
          <w:sz w:val="28"/>
          <w:szCs w:val="28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8F1DEC" w:rsidRPr="00CF306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1D6AD6" w:rsidRDefault="009876CE" w:rsidP="00235EFE">
      <w:pPr>
        <w:shd w:val="clear" w:color="auto" w:fill="FFFFFF"/>
        <w:autoSpaceDE w:val="0"/>
        <w:spacing w:line="276" w:lineRule="auto"/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0455AE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0455AE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B400F">
        <w:rPr>
          <w:rStyle w:val="FontStyle38"/>
          <w:sz w:val="28"/>
          <w:szCs w:val="28"/>
        </w:rPr>
        <w:t>Ташелка</w:t>
      </w:r>
      <w:r w:rsidR="000455AE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</w:t>
      </w:r>
      <w:r w:rsidR="008F1DEC" w:rsidRPr="00235EFE">
        <w:rPr>
          <w:sz w:val="28"/>
          <w:szCs w:val="28"/>
          <w:lang w:bidi="ru-RU"/>
        </w:rPr>
        <w:t>Ставропольский Самарской области относ</w:t>
      </w:r>
      <w:r w:rsidR="00A274DE" w:rsidRPr="00235EFE">
        <w:rPr>
          <w:sz w:val="28"/>
          <w:szCs w:val="28"/>
          <w:lang w:bidi="ru-RU"/>
        </w:rPr>
        <w:t>и</w:t>
      </w:r>
      <w:r w:rsidR="008F1DEC" w:rsidRPr="00235EFE">
        <w:rPr>
          <w:sz w:val="28"/>
          <w:szCs w:val="28"/>
          <w:lang w:bidi="ru-RU"/>
        </w:rPr>
        <w:t xml:space="preserve">тся </w:t>
      </w:r>
      <w:r w:rsidR="00235EFE" w:rsidRPr="00235EFE">
        <w:rPr>
          <w:sz w:val="28"/>
          <w:szCs w:val="28"/>
        </w:rPr>
        <w:t xml:space="preserve">развитие социальной </w:t>
      </w:r>
      <w:r w:rsidR="00235EFE" w:rsidRPr="00144F8C">
        <w:rPr>
          <w:sz w:val="28"/>
          <w:szCs w:val="28"/>
        </w:rPr>
        <w:t xml:space="preserve">политики, </w:t>
      </w:r>
      <w:r w:rsidR="00144F8C" w:rsidRPr="00144F8C">
        <w:rPr>
          <w:sz w:val="28"/>
          <w:szCs w:val="28"/>
        </w:rPr>
        <w:t>социальной поддержки,</w:t>
      </w:r>
      <w:r w:rsidR="0090460F">
        <w:rPr>
          <w:sz w:val="28"/>
          <w:szCs w:val="28"/>
        </w:rPr>
        <w:t xml:space="preserve"> </w:t>
      </w:r>
      <w:r w:rsidR="00235EFE" w:rsidRPr="00235EFE">
        <w:rPr>
          <w:sz w:val="28"/>
          <w:szCs w:val="28"/>
        </w:rPr>
        <w:t>доступной среды для инвалидов</w:t>
      </w:r>
      <w:r w:rsidR="0090460F">
        <w:rPr>
          <w:sz w:val="28"/>
          <w:szCs w:val="28"/>
        </w:rPr>
        <w:t xml:space="preserve"> </w:t>
      </w:r>
      <w:r w:rsidR="00235EFE" w:rsidRPr="00235EFE">
        <w:rPr>
          <w:sz w:val="28"/>
          <w:szCs w:val="28"/>
        </w:rPr>
        <w:t>и других маломобильных групп граждан, содействию трудоустройства</w:t>
      </w:r>
      <w:r w:rsidR="0090460F">
        <w:rPr>
          <w:sz w:val="28"/>
          <w:szCs w:val="28"/>
        </w:rPr>
        <w:t xml:space="preserve"> </w:t>
      </w:r>
      <w:r w:rsidR="00235EFE" w:rsidRPr="00235EFE">
        <w:rPr>
          <w:sz w:val="28"/>
          <w:szCs w:val="28"/>
        </w:rPr>
        <w:t>безработных граждан, поддержки отрасли культуры,</w:t>
      </w:r>
      <w:r w:rsidR="0090460F">
        <w:rPr>
          <w:sz w:val="28"/>
          <w:szCs w:val="28"/>
        </w:rPr>
        <w:t xml:space="preserve"> </w:t>
      </w:r>
      <w:r w:rsidR="00235EFE" w:rsidRPr="00235EFE">
        <w:rPr>
          <w:sz w:val="28"/>
          <w:szCs w:val="28"/>
        </w:rPr>
        <w:t>осуществлению капитального текущего ремонта учреждений,</w:t>
      </w:r>
      <w:r w:rsidR="0090460F">
        <w:rPr>
          <w:sz w:val="28"/>
          <w:szCs w:val="28"/>
        </w:rPr>
        <w:t xml:space="preserve"> </w:t>
      </w:r>
      <w:r w:rsidR="00235EFE" w:rsidRPr="00235EFE">
        <w:rPr>
          <w:sz w:val="28"/>
          <w:szCs w:val="28"/>
        </w:rPr>
        <w:t>празднично-досуговые мероприятия для граждан, проживающих на</w:t>
      </w:r>
      <w:r w:rsidR="0090460F">
        <w:rPr>
          <w:sz w:val="28"/>
          <w:szCs w:val="28"/>
        </w:rPr>
        <w:t xml:space="preserve"> </w:t>
      </w:r>
      <w:r w:rsidR="00443078" w:rsidRPr="00235EFE">
        <w:rPr>
          <w:sz w:val="28"/>
          <w:szCs w:val="28"/>
        </w:rPr>
        <w:t xml:space="preserve">территории </w:t>
      </w:r>
      <w:r w:rsidR="00492170" w:rsidRPr="00235EFE">
        <w:rPr>
          <w:sz w:val="28"/>
          <w:szCs w:val="28"/>
        </w:rPr>
        <w:t>сельско</w:t>
      </w:r>
      <w:r w:rsidR="00D91284" w:rsidRPr="00235EFE">
        <w:rPr>
          <w:sz w:val="28"/>
          <w:szCs w:val="28"/>
        </w:rPr>
        <w:t>го</w:t>
      </w:r>
      <w:r w:rsidR="00492170" w:rsidRPr="00235EFE">
        <w:rPr>
          <w:sz w:val="28"/>
          <w:szCs w:val="28"/>
        </w:rPr>
        <w:t xml:space="preserve"> поселени</w:t>
      </w:r>
      <w:r w:rsidR="00D91284" w:rsidRPr="00235EFE">
        <w:rPr>
          <w:sz w:val="28"/>
          <w:szCs w:val="28"/>
        </w:rPr>
        <w:t>я</w:t>
      </w:r>
      <w:r w:rsidR="0090460F">
        <w:rPr>
          <w:sz w:val="28"/>
          <w:szCs w:val="28"/>
        </w:rPr>
        <w:t xml:space="preserve"> </w:t>
      </w:r>
      <w:r w:rsidR="007B400F">
        <w:rPr>
          <w:rStyle w:val="FontStyle38"/>
          <w:sz w:val="28"/>
          <w:szCs w:val="28"/>
        </w:rPr>
        <w:t>Ташелка</w:t>
      </w:r>
      <w:r w:rsidR="0090460F">
        <w:rPr>
          <w:rStyle w:val="FontStyle38"/>
          <w:sz w:val="28"/>
          <w:szCs w:val="28"/>
        </w:rPr>
        <w:t xml:space="preserve"> </w:t>
      </w:r>
      <w:r w:rsidR="00492170" w:rsidRPr="00235EFE">
        <w:rPr>
          <w:sz w:val="28"/>
          <w:szCs w:val="28"/>
        </w:rPr>
        <w:t>муниципального района</w:t>
      </w:r>
      <w:r w:rsidR="00492170" w:rsidRPr="00CF306C">
        <w:rPr>
          <w:sz w:val="28"/>
          <w:szCs w:val="28"/>
        </w:rPr>
        <w:t xml:space="preserve">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7B400F">
        <w:rPr>
          <w:rStyle w:val="FontStyle38"/>
          <w:sz w:val="28"/>
          <w:szCs w:val="28"/>
        </w:rPr>
        <w:t>Ташелка</w:t>
      </w:r>
      <w:r w:rsidR="0090460F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90460F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</w:t>
      </w:r>
      <w:r w:rsidR="00BD0526" w:rsidRPr="00CF306C">
        <w:rPr>
          <w:sz w:val="28"/>
          <w:szCs w:val="28"/>
        </w:rPr>
        <w:lastRenderedPageBreak/>
        <w:t xml:space="preserve">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7B400F">
        <w:rPr>
          <w:rStyle w:val="FontStyle38"/>
          <w:sz w:val="28"/>
          <w:szCs w:val="28"/>
        </w:rPr>
        <w:t>Ташелка</w:t>
      </w:r>
      <w:r w:rsidR="0090460F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90460F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B400F">
        <w:rPr>
          <w:rStyle w:val="FontStyle38"/>
          <w:sz w:val="28"/>
          <w:szCs w:val="28"/>
        </w:rPr>
        <w:t>Ташелка</w:t>
      </w:r>
      <w:r w:rsidR="0090460F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7B400F">
        <w:rPr>
          <w:rStyle w:val="FontStyle38"/>
          <w:sz w:val="28"/>
          <w:szCs w:val="28"/>
        </w:rPr>
        <w:t>Ташелка</w:t>
      </w:r>
      <w:r w:rsidR="0090460F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B400F">
        <w:rPr>
          <w:rStyle w:val="FontStyle38"/>
          <w:sz w:val="28"/>
          <w:szCs w:val="28"/>
        </w:rPr>
        <w:t>Ташелка</w:t>
      </w:r>
      <w:r w:rsidR="0090460F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90460F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B400F">
        <w:rPr>
          <w:rStyle w:val="FontStyle38"/>
          <w:sz w:val="28"/>
          <w:szCs w:val="28"/>
        </w:rPr>
        <w:t>Ташелка</w:t>
      </w:r>
      <w:r w:rsidR="0090460F">
        <w:rPr>
          <w:rStyle w:val="FontStyle38"/>
          <w:sz w:val="28"/>
          <w:szCs w:val="28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B400F">
        <w:rPr>
          <w:rStyle w:val="FontStyle38"/>
          <w:sz w:val="28"/>
          <w:szCs w:val="28"/>
        </w:rPr>
        <w:t>Ташелка</w:t>
      </w:r>
      <w:r w:rsidR="0090460F">
        <w:rPr>
          <w:rStyle w:val="FontStyle38"/>
          <w:sz w:val="28"/>
          <w:szCs w:val="28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90460F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B400F">
        <w:rPr>
          <w:rStyle w:val="FontStyle38"/>
          <w:sz w:val="28"/>
          <w:szCs w:val="28"/>
        </w:rPr>
        <w:t>Ташелка</w:t>
      </w:r>
      <w:r w:rsidR="0090460F">
        <w:rPr>
          <w:rStyle w:val="FontStyle38"/>
          <w:sz w:val="28"/>
          <w:szCs w:val="28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>. Контроль</w:t>
      </w:r>
      <w:r w:rsidR="0090460F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90460F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B400F">
        <w:rPr>
          <w:rStyle w:val="FontStyle38"/>
          <w:sz w:val="28"/>
          <w:szCs w:val="28"/>
        </w:rPr>
        <w:t>Ташелка</w:t>
      </w:r>
      <w:r w:rsidR="0090460F">
        <w:rPr>
          <w:rStyle w:val="FontStyle38"/>
          <w:sz w:val="28"/>
          <w:szCs w:val="28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7B400F" w:rsidRPr="007B400F" w:rsidRDefault="007B400F" w:rsidP="007B400F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B400F">
        <w:rPr>
          <w:sz w:val="28"/>
          <w:szCs w:val="28"/>
          <w:lang w:bidi="ru-RU"/>
        </w:rPr>
        <w:t xml:space="preserve">5. </w:t>
      </w:r>
      <w:r w:rsidRPr="007B400F">
        <w:rPr>
          <w:sz w:val="28"/>
          <w:szCs w:val="28"/>
        </w:rPr>
        <w:t xml:space="preserve">Опубликовать настоящие постановление в газете </w:t>
      </w:r>
      <w:r w:rsidR="001F4E7B" w:rsidRPr="001F4E7B">
        <w:rPr>
          <w:sz w:val="28"/>
          <w:szCs w:val="28"/>
        </w:rPr>
        <w:t xml:space="preserve">«Вестник Ташелки» </w:t>
      </w:r>
      <w:r w:rsidRPr="007B400F">
        <w:rPr>
          <w:sz w:val="28"/>
          <w:szCs w:val="28"/>
        </w:rPr>
        <w:t xml:space="preserve">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Pr="007B400F">
          <w:rPr>
            <w:color w:val="0000FF"/>
            <w:sz w:val="28"/>
            <w:szCs w:val="28"/>
            <w:u w:val="single"/>
          </w:rPr>
          <w:t>www.</w:t>
        </w:r>
      </w:hyperlink>
      <w:r w:rsidRPr="007B400F">
        <w:rPr>
          <w:color w:val="0000FF"/>
          <w:sz w:val="28"/>
          <w:szCs w:val="28"/>
          <w:u w:val="single"/>
          <w:lang w:val="en-US"/>
        </w:rPr>
        <w:t>tashelka</w:t>
      </w:r>
      <w:r w:rsidRPr="007B400F">
        <w:rPr>
          <w:color w:val="0000FF"/>
          <w:sz w:val="28"/>
          <w:szCs w:val="28"/>
          <w:u w:val="single"/>
        </w:rPr>
        <w:t>.</w:t>
      </w:r>
      <w:r w:rsidRPr="007B400F">
        <w:rPr>
          <w:color w:val="0000FF"/>
          <w:sz w:val="28"/>
          <w:szCs w:val="28"/>
          <w:u w:val="single"/>
          <w:lang w:val="en-US"/>
        </w:rPr>
        <w:t>stavrsp</w:t>
      </w:r>
      <w:r w:rsidRPr="007B400F">
        <w:rPr>
          <w:color w:val="0000FF"/>
          <w:sz w:val="28"/>
          <w:szCs w:val="28"/>
          <w:u w:val="single"/>
        </w:rPr>
        <w:t>.</w:t>
      </w:r>
      <w:r w:rsidRPr="007B400F">
        <w:rPr>
          <w:color w:val="0000FF"/>
          <w:sz w:val="28"/>
          <w:szCs w:val="28"/>
          <w:u w:val="single"/>
          <w:lang w:val="en-US"/>
        </w:rPr>
        <w:t>ru</w:t>
      </w:r>
      <w:r w:rsidRPr="007B400F">
        <w:rPr>
          <w:color w:val="0000FF"/>
          <w:sz w:val="28"/>
          <w:szCs w:val="28"/>
          <w:u w:val="single"/>
        </w:rPr>
        <w:t>.</w:t>
      </w:r>
    </w:p>
    <w:p w:rsidR="007B400F" w:rsidRPr="007B400F" w:rsidRDefault="007B400F" w:rsidP="007B400F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B400F"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7B400F" w:rsidRPr="007B400F" w:rsidRDefault="007B400F" w:rsidP="007B400F">
      <w:pPr>
        <w:tabs>
          <w:tab w:val="left" w:pos="1134"/>
        </w:tabs>
        <w:spacing w:line="276" w:lineRule="auto"/>
        <w:ind w:firstLine="708"/>
        <w:jc w:val="both"/>
      </w:pPr>
    </w:p>
    <w:p w:rsidR="007B400F" w:rsidRPr="007B400F" w:rsidRDefault="007B400F" w:rsidP="007B400F">
      <w:pPr>
        <w:spacing w:line="276" w:lineRule="auto"/>
        <w:ind w:right="-2"/>
      </w:pPr>
    </w:p>
    <w:p w:rsidR="007B400F" w:rsidRPr="007B400F" w:rsidRDefault="007B400F" w:rsidP="007B400F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7B400F" w:rsidRPr="007B400F" w:rsidRDefault="007B400F" w:rsidP="007B400F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7B400F">
        <w:rPr>
          <w:sz w:val="28"/>
          <w:szCs w:val="28"/>
        </w:rPr>
        <w:t xml:space="preserve">И.о. Главы сельского поселения Ташелка </w:t>
      </w:r>
    </w:p>
    <w:p w:rsidR="007B400F" w:rsidRPr="007B400F" w:rsidRDefault="007B400F" w:rsidP="007B400F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7B400F">
        <w:rPr>
          <w:sz w:val="28"/>
          <w:szCs w:val="28"/>
        </w:rPr>
        <w:t xml:space="preserve">муниципального района Ставропольский </w:t>
      </w:r>
    </w:p>
    <w:p w:rsidR="007B400F" w:rsidRPr="007B400F" w:rsidRDefault="007B400F" w:rsidP="007B400F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7B400F">
        <w:rPr>
          <w:sz w:val="28"/>
          <w:szCs w:val="28"/>
        </w:rPr>
        <w:t>Самарской области                                                                             Е.А. Дябкина</w:t>
      </w: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E97" w:rsidRDefault="006A6E97" w:rsidP="00EE6542">
      <w:r>
        <w:separator/>
      </w:r>
    </w:p>
  </w:endnote>
  <w:endnote w:type="continuationSeparator" w:id="1">
    <w:p w:rsidR="006A6E97" w:rsidRDefault="006A6E97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E97" w:rsidRDefault="006A6E97" w:rsidP="00EE6542">
      <w:r>
        <w:separator/>
      </w:r>
    </w:p>
  </w:footnote>
  <w:footnote w:type="continuationSeparator" w:id="1">
    <w:p w:rsidR="006A6E97" w:rsidRDefault="006A6E97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455AE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44F8C"/>
    <w:rsid w:val="001A10DF"/>
    <w:rsid w:val="001A44FC"/>
    <w:rsid w:val="001A6119"/>
    <w:rsid w:val="001D0965"/>
    <w:rsid w:val="001D6AD6"/>
    <w:rsid w:val="001F4E7B"/>
    <w:rsid w:val="002116DB"/>
    <w:rsid w:val="002176F8"/>
    <w:rsid w:val="002203CA"/>
    <w:rsid w:val="00221159"/>
    <w:rsid w:val="00222BBE"/>
    <w:rsid w:val="00224DC6"/>
    <w:rsid w:val="00235EFE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43078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A6E97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B400F"/>
    <w:rsid w:val="007C1AF8"/>
    <w:rsid w:val="007C73E1"/>
    <w:rsid w:val="007E7D3C"/>
    <w:rsid w:val="007F0EF4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CC"/>
    <w:rsid w:val="008F1DEC"/>
    <w:rsid w:val="0090460F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87313"/>
    <w:rsid w:val="00D91284"/>
    <w:rsid w:val="00D91754"/>
    <w:rsid w:val="00DD2CA2"/>
    <w:rsid w:val="00E0658C"/>
    <w:rsid w:val="00E13D51"/>
    <w:rsid w:val="00E16DDD"/>
    <w:rsid w:val="00E21257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165A1"/>
    <w:rsid w:val="00F35FD5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1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7</cp:revision>
  <cp:lastPrinted>2023-12-25T10:16:00Z</cp:lastPrinted>
  <dcterms:created xsi:type="dcterms:W3CDTF">2023-12-23T15:28:00Z</dcterms:created>
  <dcterms:modified xsi:type="dcterms:W3CDTF">2023-12-26T09:07:00Z</dcterms:modified>
</cp:coreProperties>
</file>