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12E" w:rsidRDefault="00B3012E" w:rsidP="00E31EF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</w:t>
      </w:r>
      <w:r w:rsidRPr="00FA1BC8">
        <w:rPr>
          <w:rFonts w:ascii="Times New Roman" w:hAnsi="Times New Roman" w:cs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8.25pt;height:57.75pt;visibility:visible">
            <v:imagedata r:id="rId5" o:title="" gain="93623f" blacklevel="-7864f"/>
          </v:shape>
        </w:pict>
      </w:r>
    </w:p>
    <w:p w:rsidR="00B3012E" w:rsidRDefault="00B3012E" w:rsidP="00E31EFB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3012E" w:rsidRDefault="00B3012E" w:rsidP="00E31EFB">
      <w:pPr>
        <w:pStyle w:val="ConsPlusTitle"/>
        <w:widowControl/>
        <w:spacing w:line="360" w:lineRule="auto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Российская Федерация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Самарская область</w:t>
      </w:r>
    </w:p>
    <w:p w:rsidR="00B3012E" w:rsidRDefault="00B3012E" w:rsidP="00E31EFB">
      <w:pPr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Собрание представителей сельского поселения Ташелка                                                                                                                           муниципального  района Ставропольский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Самарской области</w:t>
      </w:r>
    </w:p>
    <w:p w:rsidR="00B3012E" w:rsidRDefault="00B3012E" w:rsidP="00E31EFB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</w:t>
      </w:r>
    </w:p>
    <w:p w:rsidR="00B3012E" w:rsidRDefault="00B3012E" w:rsidP="00E31EFB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от  11  декабря 2017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№</w:t>
      </w:r>
      <w:r>
        <w:rPr>
          <w:rFonts w:ascii="Times New Roman" w:hAnsi="Times New Roman" w:cs="Times New Roman"/>
          <w:sz w:val="24"/>
          <w:szCs w:val="24"/>
          <w:u w:val="single"/>
        </w:rPr>
        <w:t>40</w:t>
      </w:r>
      <w:r>
        <w:rPr>
          <w:rFonts w:ascii="Times New Roman" w:hAnsi="Times New Roman" w:cs="Times New Roman"/>
          <w:sz w:val="32"/>
          <w:szCs w:val="32"/>
        </w:rPr>
        <w:tab/>
        <w:t xml:space="preserve">   </w:t>
      </w:r>
    </w:p>
    <w:p w:rsidR="00B3012E" w:rsidRPr="007F14C0" w:rsidRDefault="00B3012E" w:rsidP="00E31EFB">
      <w:pPr>
        <w:spacing w:after="0"/>
        <w:ind w:right="-1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F14C0">
        <w:rPr>
          <w:rFonts w:ascii="Times New Roman" w:hAnsi="Times New Roman" w:cs="Times New Roman"/>
          <w:b/>
          <w:bCs/>
          <w:sz w:val="26"/>
          <w:szCs w:val="26"/>
        </w:rPr>
        <w:t>Об утверждении муниципальной программы «Комплексного развития систем коммунальной инфраструктуры в сельском поселении Ташелка муниципального района Ставропольский Самарской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области на 2018-2020 годы</w:t>
      </w:r>
      <w:r w:rsidRPr="007F14C0">
        <w:rPr>
          <w:rFonts w:ascii="Times New Roman" w:hAnsi="Times New Roman" w:cs="Times New Roman"/>
          <w:b/>
          <w:bCs/>
          <w:sz w:val="26"/>
          <w:szCs w:val="26"/>
        </w:rPr>
        <w:t>»</w:t>
      </w:r>
    </w:p>
    <w:p w:rsidR="00B3012E" w:rsidRPr="00857918" w:rsidRDefault="00B3012E" w:rsidP="00E31EFB">
      <w:pPr>
        <w:spacing w:after="0"/>
        <w:ind w:right="-1"/>
        <w:jc w:val="center"/>
        <w:rPr>
          <w:rFonts w:ascii="Times New Roman" w:hAnsi="Times New Roman" w:cs="Times New Roman"/>
          <w:sz w:val="26"/>
          <w:szCs w:val="26"/>
        </w:rPr>
      </w:pPr>
    </w:p>
    <w:p w:rsidR="00B3012E" w:rsidRPr="00857918" w:rsidRDefault="00B3012E" w:rsidP="00E31EFB">
      <w:pPr>
        <w:pStyle w:val="NoSpacing"/>
        <w:ind w:firstLine="709"/>
        <w:rPr>
          <w:rFonts w:ascii="Times New Roman" w:hAnsi="Times New Roman" w:cs="Times New Roman"/>
          <w:sz w:val="26"/>
          <w:szCs w:val="26"/>
        </w:rPr>
      </w:pPr>
      <w:r w:rsidRPr="00857918">
        <w:rPr>
          <w:rFonts w:ascii="Times New Roman" w:hAnsi="Times New Roman" w:cs="Times New Roman"/>
          <w:sz w:val="26"/>
          <w:szCs w:val="26"/>
        </w:rPr>
        <w:t xml:space="preserve">В соответствии с Уставом сельского поселения Ташелка муниципального района Ставропольский Самарской области,  </w:t>
      </w:r>
      <w:r w:rsidRPr="00857918">
        <w:rPr>
          <w:rFonts w:ascii="Times New Roman" w:hAnsi="Times New Roman" w:cs="Times New Roman"/>
          <w:color w:val="000000"/>
          <w:sz w:val="26"/>
          <w:szCs w:val="26"/>
        </w:rPr>
        <w:t>Собрание представителей сельского   поселения  Ташелка муниципального района Ставропольский Самарской области решило: </w:t>
      </w:r>
    </w:p>
    <w:p w:rsidR="00B3012E" w:rsidRPr="00857918" w:rsidRDefault="00B3012E" w:rsidP="00857918">
      <w:pPr>
        <w:shd w:val="clear" w:color="auto" w:fill="FFFFFF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3012E" w:rsidRPr="00857918" w:rsidRDefault="00B3012E" w:rsidP="00E31EFB">
      <w:pPr>
        <w:shd w:val="clear" w:color="auto" w:fill="FFFFFF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7918">
        <w:rPr>
          <w:rStyle w:val="FontStyle38"/>
          <w:sz w:val="26"/>
          <w:szCs w:val="26"/>
        </w:rPr>
        <w:t xml:space="preserve">1.Утвердить </w:t>
      </w:r>
      <w:r w:rsidRPr="00857918">
        <w:rPr>
          <w:rFonts w:ascii="Times New Roman" w:hAnsi="Times New Roman" w:cs="Times New Roman"/>
          <w:sz w:val="26"/>
          <w:szCs w:val="26"/>
        </w:rPr>
        <w:t>муниципальную программу «Комплексного развития систем коммунальной инфраструктуры в сельском поселении Ташелка муниципального района Ставропольский Самарской области на 2018-2020 годы» (приложение 1).</w:t>
      </w:r>
    </w:p>
    <w:p w:rsidR="00B3012E" w:rsidRPr="00857918" w:rsidRDefault="00B3012E" w:rsidP="00E31EFB">
      <w:pPr>
        <w:shd w:val="clear" w:color="auto" w:fill="FFFFFF"/>
        <w:tabs>
          <w:tab w:val="left" w:pos="883"/>
        </w:tabs>
        <w:spacing w:before="278" w:after="236"/>
        <w:jc w:val="both"/>
        <w:rPr>
          <w:rFonts w:ascii="Times New Roman" w:hAnsi="Times New Roman" w:cs="Times New Roman"/>
          <w:sz w:val="26"/>
          <w:szCs w:val="26"/>
        </w:rPr>
      </w:pPr>
      <w:r w:rsidRPr="00857918">
        <w:rPr>
          <w:rStyle w:val="FontStyle38"/>
          <w:sz w:val="26"/>
          <w:szCs w:val="26"/>
        </w:rPr>
        <w:t xml:space="preserve">        2.Администрации </w:t>
      </w:r>
      <w:r w:rsidRPr="00857918">
        <w:rPr>
          <w:rFonts w:ascii="Times New Roman" w:hAnsi="Times New Roman" w:cs="Times New Roman"/>
          <w:sz w:val="26"/>
          <w:szCs w:val="26"/>
        </w:rPr>
        <w:t xml:space="preserve">сельского поселения Ташелка муниципального района Ставропольский Самарской области </w:t>
      </w:r>
      <w:r w:rsidRPr="00857918">
        <w:rPr>
          <w:rStyle w:val="FontStyle38"/>
          <w:sz w:val="26"/>
          <w:szCs w:val="26"/>
        </w:rPr>
        <w:t xml:space="preserve">обеспечить реализацию </w:t>
      </w:r>
      <w:r w:rsidRPr="00857918">
        <w:rPr>
          <w:rFonts w:ascii="Times New Roman" w:hAnsi="Times New Roman" w:cs="Times New Roman"/>
          <w:sz w:val="26"/>
          <w:szCs w:val="26"/>
        </w:rPr>
        <w:t>муниципальной программы «Комплексного развития систем коммунальной инфраструктуры в сельском поселении Ташелка муниципального района Ставропольский Самарской области на 2018-2020 годы».</w:t>
      </w:r>
    </w:p>
    <w:p w:rsidR="00B3012E" w:rsidRPr="00857918" w:rsidRDefault="00B3012E" w:rsidP="00E31EFB">
      <w:pPr>
        <w:pStyle w:val="ConsPlusTitle"/>
        <w:widowControl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857918">
        <w:rPr>
          <w:rFonts w:ascii="Times New Roman" w:hAnsi="Times New Roman" w:cs="Times New Roman"/>
          <w:b w:val="0"/>
          <w:bCs w:val="0"/>
          <w:color w:val="000000"/>
          <w:sz w:val="26"/>
          <w:szCs w:val="26"/>
        </w:rPr>
        <w:t>3. Опубликовать данное решение в газете «Вестник Ташелки» и разместить на официальном сайте администрации сельского поселения Ташелка в информационно - телекоммуникационной сети «Интернет».</w:t>
      </w:r>
    </w:p>
    <w:p w:rsidR="00B3012E" w:rsidRPr="00857918" w:rsidRDefault="00B3012E" w:rsidP="00E31E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012E" w:rsidRPr="00857918" w:rsidRDefault="00B3012E" w:rsidP="00E31E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7918">
        <w:rPr>
          <w:rFonts w:ascii="Times New Roman" w:hAnsi="Times New Roman" w:cs="Times New Roman"/>
          <w:color w:val="000000"/>
          <w:sz w:val="26"/>
          <w:szCs w:val="26"/>
        </w:rPr>
        <w:t> 4. Настоящее Решение вступает в силу со дня его официального опубликования.</w:t>
      </w:r>
    </w:p>
    <w:p w:rsidR="00B3012E" w:rsidRPr="00857918" w:rsidRDefault="00B3012E" w:rsidP="00E31E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012E" w:rsidRPr="00857918" w:rsidRDefault="00B3012E" w:rsidP="00E31EF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012E" w:rsidRPr="00857918" w:rsidRDefault="00B3012E" w:rsidP="00E31E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012E" w:rsidRPr="00857918" w:rsidRDefault="00B3012E" w:rsidP="00E31EF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57918">
        <w:rPr>
          <w:rFonts w:ascii="Times New Roman" w:hAnsi="Times New Roman" w:cs="Times New Roman"/>
          <w:color w:val="000000"/>
          <w:sz w:val="26"/>
          <w:szCs w:val="26"/>
        </w:rPr>
        <w:t xml:space="preserve">Глава сельского поселения  Ташелка                                            </w:t>
      </w:r>
      <w:r w:rsidRPr="00857918">
        <w:rPr>
          <w:rFonts w:ascii="Times New Roman" w:hAnsi="Times New Roman" w:cs="Times New Roman"/>
          <w:color w:val="000000"/>
          <w:sz w:val="26"/>
          <w:szCs w:val="26"/>
        </w:rPr>
        <w:tab/>
        <w:t xml:space="preserve">           А.Ю.Рублев          </w:t>
      </w:r>
    </w:p>
    <w:p w:rsidR="00B3012E" w:rsidRPr="00857918" w:rsidRDefault="00B3012E" w:rsidP="00E31EFB">
      <w:pPr>
        <w:spacing w:after="0" w:line="240" w:lineRule="auto"/>
        <w:rPr>
          <w:rFonts w:ascii="Arial" w:hAnsi="Arial" w:cs="Arial"/>
          <w:color w:val="000000"/>
          <w:sz w:val="26"/>
          <w:szCs w:val="26"/>
        </w:rPr>
      </w:pPr>
      <w:r w:rsidRPr="00857918">
        <w:rPr>
          <w:rFonts w:ascii="Times New Roman" w:hAnsi="Times New Roman" w:cs="Times New Roman"/>
          <w:color w:val="000000"/>
          <w:sz w:val="26"/>
          <w:szCs w:val="26"/>
        </w:rPr>
        <w:t>Председатель</w:t>
      </w:r>
    </w:p>
    <w:p w:rsidR="00B3012E" w:rsidRDefault="00B3012E" w:rsidP="00E31EFB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857918">
        <w:rPr>
          <w:rFonts w:ascii="Times New Roman" w:hAnsi="Times New Roman" w:cs="Times New Roman"/>
          <w:color w:val="000000"/>
          <w:sz w:val="26"/>
          <w:szCs w:val="26"/>
        </w:rPr>
        <w:t xml:space="preserve">Собрания Представителей Ташелка                                                    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Pr="00857918">
        <w:rPr>
          <w:rFonts w:ascii="Times New Roman" w:hAnsi="Times New Roman" w:cs="Times New Roman"/>
          <w:color w:val="000000"/>
          <w:sz w:val="26"/>
          <w:szCs w:val="26"/>
        </w:rPr>
        <w:t xml:space="preserve">В.Н.Хохлова </w:t>
      </w:r>
    </w:p>
    <w:p w:rsidR="00B3012E" w:rsidRPr="00857918" w:rsidRDefault="00B3012E" w:rsidP="00E31EFB">
      <w:pPr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B3012E" w:rsidRDefault="00B3012E" w:rsidP="00E31EFB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Приложение № 1 к Решению Собрания представителей </w:t>
      </w:r>
    </w:p>
    <w:p w:rsidR="00B3012E" w:rsidRDefault="00B3012E" w:rsidP="00E31EFB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сельского поселения Ташелка муниципального района Ставропольский Самарской области</w:t>
      </w:r>
    </w:p>
    <w:p w:rsidR="00B3012E" w:rsidRDefault="00B3012E" w:rsidP="00E31EFB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B3012E" w:rsidRDefault="00B3012E" w:rsidP="00857918">
      <w:pPr>
        <w:pStyle w:val="20"/>
        <w:shd w:val="clear" w:color="auto" w:fill="auto"/>
        <w:spacing w:after="0" w:line="276" w:lineRule="auto"/>
        <w:ind w:left="5560" w:right="20"/>
        <w:jc w:val="lef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от 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11</w:t>
      </w:r>
      <w:r w:rsidRPr="00857918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декабря 2017 года  №</w:t>
      </w:r>
      <w:r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  <w:t>40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:rsidR="00B3012E" w:rsidRDefault="00B3012E" w:rsidP="00E31EFB">
      <w:pPr>
        <w:pStyle w:val="20"/>
        <w:shd w:val="clear" w:color="auto" w:fill="auto"/>
        <w:spacing w:after="0" w:line="276" w:lineRule="auto"/>
        <w:ind w:left="5560" w:right="20"/>
        <w:rPr>
          <w:rFonts w:ascii="Times New Roman" w:hAnsi="Times New Roman" w:cs="Times New Roman"/>
          <w:b w:val="0"/>
          <w:bCs w:val="0"/>
          <w:sz w:val="24"/>
          <w:szCs w:val="24"/>
          <w:u w:val="single"/>
        </w:rPr>
      </w:pPr>
    </w:p>
    <w:p w:rsidR="00B3012E" w:rsidRDefault="00B3012E" w:rsidP="00E31EFB">
      <w:pPr>
        <w:pStyle w:val="10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 w:cs="Times New Roman"/>
          <w:sz w:val="24"/>
          <w:szCs w:val="24"/>
        </w:rPr>
      </w:pPr>
      <w:bookmarkStart w:id="0" w:name="bookmark0"/>
      <w:r>
        <w:rPr>
          <w:rFonts w:ascii="Times New Roman" w:hAnsi="Times New Roman" w:cs="Times New Roman"/>
          <w:sz w:val="24"/>
          <w:szCs w:val="24"/>
        </w:rPr>
        <w:t>ПАСПОРТ ПРОГРАММЫ</w:t>
      </w:r>
      <w:bookmarkEnd w:id="0"/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27"/>
        <w:gridCol w:w="6544"/>
      </w:tblGrid>
      <w:tr w:rsidR="00B3012E">
        <w:trPr>
          <w:trHeight w:val="1171"/>
        </w:trPr>
        <w:tc>
          <w:tcPr>
            <w:tcW w:w="3085" w:type="dxa"/>
          </w:tcPr>
          <w:p w:rsidR="00B3012E" w:rsidRPr="004D74DC" w:rsidRDefault="00B3012E" w:rsidP="00857918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Наименование Программы:</w:t>
            </w:r>
          </w:p>
        </w:tc>
        <w:tc>
          <w:tcPr>
            <w:tcW w:w="6769" w:type="dxa"/>
          </w:tcPr>
          <w:p w:rsidR="00B3012E" w:rsidRPr="004D74DC" w:rsidRDefault="00B3012E" w:rsidP="009E3B79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Муниципальная программа «Комплексное развитие систем коммунальной инфраструктуры в сельском поселении Ташелка муниципального района Ставропольский Самарской области на 2018-2020 годы»</w:t>
            </w:r>
          </w:p>
        </w:tc>
      </w:tr>
      <w:tr w:rsidR="00B3012E">
        <w:tc>
          <w:tcPr>
            <w:tcW w:w="3085" w:type="dxa"/>
          </w:tcPr>
          <w:p w:rsidR="00B3012E" w:rsidRPr="004D74DC" w:rsidRDefault="00B3012E" w:rsidP="00857918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Заказчик Программы:</w:t>
            </w:r>
          </w:p>
        </w:tc>
        <w:tc>
          <w:tcPr>
            <w:tcW w:w="6769" w:type="dxa"/>
          </w:tcPr>
          <w:p w:rsidR="00B3012E" w:rsidRPr="004D74DC" w:rsidRDefault="00B3012E" w:rsidP="009E3B79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сельского поселения Ташелка муниципального района Ставропольский Самарской области</w:t>
            </w:r>
          </w:p>
        </w:tc>
      </w:tr>
      <w:tr w:rsidR="00B3012E">
        <w:trPr>
          <w:trHeight w:val="764"/>
        </w:trPr>
        <w:tc>
          <w:tcPr>
            <w:tcW w:w="3085" w:type="dxa"/>
          </w:tcPr>
          <w:p w:rsidR="00B3012E" w:rsidRPr="004D74DC" w:rsidRDefault="00B3012E" w:rsidP="00857918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Основные разработчики Программы:</w:t>
            </w:r>
          </w:p>
        </w:tc>
        <w:tc>
          <w:tcPr>
            <w:tcW w:w="6769" w:type="dxa"/>
          </w:tcPr>
          <w:p w:rsidR="00B3012E" w:rsidRPr="004D74DC" w:rsidRDefault="00B3012E" w:rsidP="009E3B79">
            <w:pPr>
              <w:pStyle w:val="21"/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сельского поселения Ташелка муниципального района Ставропольский Самарской области</w:t>
            </w:r>
          </w:p>
        </w:tc>
      </w:tr>
      <w:tr w:rsidR="00B3012E">
        <w:trPr>
          <w:trHeight w:val="682"/>
        </w:trPr>
        <w:tc>
          <w:tcPr>
            <w:tcW w:w="3085" w:type="dxa"/>
          </w:tcPr>
          <w:p w:rsidR="00B3012E" w:rsidRPr="004D74DC" w:rsidRDefault="00B3012E" w:rsidP="00857918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Главные исполнители Программы:</w:t>
            </w:r>
          </w:p>
        </w:tc>
        <w:tc>
          <w:tcPr>
            <w:tcW w:w="6769" w:type="dxa"/>
          </w:tcPr>
          <w:p w:rsidR="00B3012E" w:rsidRPr="004D74DC" w:rsidRDefault="00B3012E" w:rsidP="009E3B79">
            <w:pPr>
              <w:pStyle w:val="21"/>
              <w:shd w:val="clear" w:color="auto" w:fill="auto"/>
              <w:spacing w:before="0" w:after="304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Администрация сельского поселения Ташелка муниципального района Ставропольский Самарской области</w:t>
            </w:r>
          </w:p>
        </w:tc>
      </w:tr>
      <w:tr w:rsidR="00B3012E">
        <w:trPr>
          <w:trHeight w:val="1292"/>
        </w:trPr>
        <w:tc>
          <w:tcPr>
            <w:tcW w:w="3085" w:type="dxa"/>
          </w:tcPr>
          <w:p w:rsidR="00B3012E" w:rsidRPr="004D74DC" w:rsidRDefault="00B3012E" w:rsidP="00857918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Основная цель программы:</w:t>
            </w:r>
          </w:p>
          <w:p w:rsidR="00B3012E" w:rsidRPr="004D74DC" w:rsidRDefault="00B3012E" w:rsidP="00857918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69" w:type="dxa"/>
          </w:tcPr>
          <w:p w:rsidR="00B3012E" w:rsidRPr="004D74DC" w:rsidRDefault="00B3012E" w:rsidP="009E3B79">
            <w:pPr>
              <w:pStyle w:val="21"/>
              <w:shd w:val="clear" w:color="auto" w:fill="auto"/>
              <w:spacing w:before="0" w:after="300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      </w:r>
          </w:p>
        </w:tc>
      </w:tr>
      <w:tr w:rsidR="00B3012E">
        <w:trPr>
          <w:trHeight w:val="3694"/>
        </w:trPr>
        <w:tc>
          <w:tcPr>
            <w:tcW w:w="3085" w:type="dxa"/>
          </w:tcPr>
          <w:p w:rsidR="00B3012E" w:rsidRPr="004D74DC" w:rsidRDefault="00B3012E" w:rsidP="00857918">
            <w:pPr>
              <w:pStyle w:val="21"/>
              <w:shd w:val="clear" w:color="auto" w:fill="auto"/>
              <w:spacing w:before="0" w:line="276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Задачи Программы:</w:t>
            </w:r>
          </w:p>
          <w:p w:rsidR="00B3012E" w:rsidRPr="004D74DC" w:rsidRDefault="00B3012E" w:rsidP="00857918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right="16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769" w:type="dxa"/>
          </w:tcPr>
          <w:p w:rsidR="00B3012E" w:rsidRPr="004D74DC" w:rsidRDefault="00B3012E" w:rsidP="00E31EFB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Обеспечение надежности работы действующих объектов жилищно-коммунального хозяйства.</w:t>
            </w:r>
          </w:p>
          <w:p w:rsidR="00B3012E" w:rsidRPr="004D74DC" w:rsidRDefault="00B3012E" w:rsidP="00E31EFB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Развитие инженерной инфраструктуры поселения с учетом имеющейся застройки и перспективного развития жилищного и иного строительства.</w:t>
            </w:r>
          </w:p>
          <w:p w:rsidR="00B3012E" w:rsidRPr="004D74DC" w:rsidRDefault="00B3012E" w:rsidP="00E31EFB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Повышение качества жилищно-коммунальных услуг для населения.</w:t>
            </w:r>
          </w:p>
          <w:p w:rsidR="00B3012E" w:rsidRPr="004D74DC" w:rsidRDefault="00B3012E" w:rsidP="00E31EFB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Снижение темпов роста стоимости жилищно-коммунальных услуг.</w:t>
            </w:r>
          </w:p>
          <w:p w:rsidR="00B3012E" w:rsidRPr="004D74DC" w:rsidRDefault="00B3012E" w:rsidP="00E31EFB">
            <w:pPr>
              <w:pStyle w:val="21"/>
              <w:numPr>
                <w:ilvl w:val="0"/>
                <w:numId w:val="2"/>
              </w:numPr>
              <w:shd w:val="clear" w:color="auto" w:fill="auto"/>
              <w:spacing w:before="0" w:after="296" w:line="276" w:lineRule="auto"/>
              <w:ind w:right="20" w:firstLine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D74DC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Внедрение современных технологий при эксплуатации объектов жилищно-коммунального хозяйства.</w:t>
            </w:r>
          </w:p>
        </w:tc>
      </w:tr>
      <w:tr w:rsidR="00B3012E">
        <w:tc>
          <w:tcPr>
            <w:tcW w:w="3085" w:type="dxa"/>
          </w:tcPr>
          <w:p w:rsidR="00B3012E" w:rsidRPr="004D74DC" w:rsidRDefault="00B3012E" w:rsidP="00857918">
            <w:pPr>
              <w:pStyle w:val="21"/>
              <w:shd w:val="clear" w:color="auto" w:fill="auto"/>
              <w:tabs>
                <w:tab w:val="left" w:pos="9498"/>
              </w:tabs>
              <w:spacing w:before="0" w:line="276" w:lineRule="auto"/>
              <w:ind w:right="97" w:firstLine="0"/>
              <w:jc w:val="left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F75946">
              <w:rPr>
                <w:rStyle w:val="12"/>
                <w:sz w:val="24"/>
                <w:szCs w:val="24"/>
                <w:lang w:eastAsia="en-US"/>
              </w:rPr>
              <w:t>Сроки реализации Программы</w:t>
            </w:r>
          </w:p>
        </w:tc>
        <w:tc>
          <w:tcPr>
            <w:tcW w:w="6769" w:type="dxa"/>
          </w:tcPr>
          <w:p w:rsidR="00B3012E" w:rsidRPr="004D74DC" w:rsidRDefault="00B3012E" w:rsidP="009E3B79">
            <w:pPr>
              <w:pStyle w:val="10"/>
              <w:keepNext/>
              <w:keepLines/>
              <w:shd w:val="clear" w:color="auto" w:fill="auto"/>
              <w:spacing w:before="0" w:after="0" w:line="276" w:lineRule="auto"/>
              <w:ind w:right="160"/>
              <w:jc w:val="both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</w:pPr>
            <w:r w:rsidRPr="004D74DC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  <w:lang w:eastAsia="en-US"/>
              </w:rPr>
              <w:t>2018-2020 года</w:t>
            </w:r>
          </w:p>
        </w:tc>
      </w:tr>
      <w:tr w:rsidR="00B3012E">
        <w:tc>
          <w:tcPr>
            <w:tcW w:w="3085" w:type="dxa"/>
          </w:tcPr>
          <w:p w:rsidR="00B3012E" w:rsidRDefault="00B3012E" w:rsidP="00857918">
            <w:pPr>
              <w:pStyle w:val="11"/>
              <w:tabs>
                <w:tab w:val="left" w:pos="0"/>
              </w:tabs>
              <w:spacing w:line="276" w:lineRule="auto"/>
              <w:ind w:left="0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Источники и финансирования Программы</w:t>
            </w:r>
          </w:p>
          <w:p w:rsidR="00B3012E" w:rsidRDefault="00B3012E" w:rsidP="008579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B3012E" w:rsidRPr="002E2FB8" w:rsidRDefault="00B3012E" w:rsidP="009E3B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мероприятий может осуществляется за счет денежных средств федерального, областного и бюджета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Ташелка</w:t>
            </w: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Ставропольский Самарской области. Мероприятия Программы и объемы их финанс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ирования подлежат корректировке.</w:t>
            </w:r>
          </w:p>
          <w:p w:rsidR="00B3012E" w:rsidRPr="00705917" w:rsidRDefault="00B3012E" w:rsidP="009E3B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B3012E">
        <w:tc>
          <w:tcPr>
            <w:tcW w:w="3085" w:type="dxa"/>
          </w:tcPr>
          <w:p w:rsidR="00B3012E" w:rsidRDefault="00B3012E" w:rsidP="008579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 Программы:</w:t>
            </w:r>
          </w:p>
          <w:p w:rsidR="00B3012E" w:rsidRDefault="00B3012E" w:rsidP="00857918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</w:tcPr>
          <w:p w:rsidR="00B3012E" w:rsidRDefault="00B3012E" w:rsidP="009E3B7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реализация мероприятий Программы позволит добиться:</w:t>
            </w:r>
          </w:p>
          <w:p w:rsidR="00B3012E" w:rsidRDefault="00B3012E" w:rsidP="00E31EFB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Повышения эффективности использования топливно-энергетических ресурсов в системе ЖКХ поселения.</w:t>
            </w:r>
          </w:p>
          <w:p w:rsidR="00B3012E" w:rsidRDefault="00B3012E" w:rsidP="00E31EFB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Сокращение финансовых затрат на обеспечение энергоснабжения объектов ЖКХ сельского поселения Ташелка муниципального района Ставропольский Самарской области.</w:t>
            </w:r>
          </w:p>
          <w:p w:rsidR="00B3012E" w:rsidRDefault="00B3012E" w:rsidP="00E31EFB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качества обслуживания населения.</w:t>
            </w:r>
          </w:p>
          <w:p w:rsidR="00B3012E" w:rsidRDefault="00B3012E" w:rsidP="00E31EFB">
            <w:pPr>
              <w:numPr>
                <w:ilvl w:val="0"/>
                <w:numId w:val="3"/>
              </w:num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      </w:r>
          </w:p>
        </w:tc>
      </w:tr>
      <w:tr w:rsidR="00B3012E">
        <w:tc>
          <w:tcPr>
            <w:tcW w:w="3085" w:type="dxa"/>
          </w:tcPr>
          <w:p w:rsidR="00B3012E" w:rsidRDefault="00B3012E" w:rsidP="009E3B7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</w:t>
            </w:r>
          </w:p>
        </w:tc>
        <w:tc>
          <w:tcPr>
            <w:tcW w:w="6769" w:type="dxa"/>
          </w:tcPr>
          <w:p w:rsidR="00B3012E" w:rsidRDefault="00B3012E" w:rsidP="009E3B79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Программы осуществляет глава сельского поселения Ташелка муниципального района Ставропольский Самарской области</w:t>
            </w:r>
          </w:p>
        </w:tc>
      </w:tr>
    </w:tbl>
    <w:p w:rsidR="00B3012E" w:rsidRDefault="00B3012E" w:rsidP="00E31EFB">
      <w:pPr>
        <w:pStyle w:val="10"/>
        <w:keepNext/>
        <w:keepLines/>
        <w:shd w:val="clear" w:color="auto" w:fill="auto"/>
        <w:spacing w:before="0" w:after="0" w:line="276" w:lineRule="auto"/>
        <w:ind w:right="160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857918">
      <w:pPr>
        <w:ind w:left="1415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Содержание, проблемы и обоснование ее решения</w:t>
      </w:r>
    </w:p>
    <w:p w:rsidR="00B3012E" w:rsidRDefault="00B3012E" w:rsidP="00E31EFB">
      <w:pPr>
        <w:shd w:val="clear" w:color="auto" w:fill="FFFFFF"/>
        <w:spacing w:after="0"/>
        <w:ind w:left="720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B3012E" w:rsidRDefault="00B3012E" w:rsidP="00E31EF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«Комплексное развитие системы коммунальной инфраструктуры на территории сельского поселения Ташелка муниципального района Ставропольский Самарской области на 2018 - 2020 годы» предусматривает обеспечение коммунальными ресурсами земельных участков, отведенных под перспективное строительство жилья, повышение качества предоставления коммунальных услуг, стабилизацию и снижение удельных затрат в структуре тарифов и ставок оплаты для населения, создание условий, необходимых для привлечения организаций различных организационно-правовых форм к управлению объектами коммунальной инфраструктуры</w:t>
      </w:r>
    </w:p>
    <w:p w:rsidR="00B3012E" w:rsidRDefault="00B3012E" w:rsidP="00E31EF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Программа направлена на обеспечение надежного и устойчивого обслуживания потребителей коммунальными услугами, снижение износа объектов коммунальной инфраструктуры, модернизацию этих объектов путем внедрения ресурсо-энергосберегающих технологий, разработку и внедрение мер по стимулированию эффективного и рационального хозяйствования организаций коммунального комплекса.</w:t>
      </w:r>
    </w:p>
    <w:p w:rsidR="00B3012E" w:rsidRDefault="00B3012E" w:rsidP="00E31EFB">
      <w:pPr>
        <w:pStyle w:val="ConsPlusNormal"/>
        <w:widowControl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pStyle w:val="11"/>
        <w:numPr>
          <w:ilvl w:val="0"/>
          <w:numId w:val="4"/>
        </w:num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Цели, задачи Программы</w:t>
      </w:r>
    </w:p>
    <w:p w:rsidR="00B3012E" w:rsidRDefault="00B3012E" w:rsidP="00E31EFB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Программы является оптимизация, развитие и модернизация муниципальных систем теплоснабжения, газоснабжения, водоснабжения и водоотведения, для сохранения их работоспособности и обеспечения целевых параметров, улучшения их состояния</w:t>
      </w: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достижения основной цели необходимо решить следующие задачи:</w:t>
      </w:r>
    </w:p>
    <w:p w:rsidR="00B3012E" w:rsidRDefault="00B3012E" w:rsidP="00E31EFB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надежности работы действующих объектов жилищно-коммунального хозяйства.</w:t>
      </w:r>
    </w:p>
    <w:p w:rsidR="00B3012E" w:rsidRDefault="00B3012E" w:rsidP="00E31EFB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инженерной инфраструктуры поселения с учетом имеющейся застройки и перспективного развития жилищного и иного строительства.</w:t>
      </w:r>
    </w:p>
    <w:p w:rsidR="00B3012E" w:rsidRDefault="00B3012E" w:rsidP="00E31EFB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жилищно-коммунальных услуг для населения.</w:t>
      </w:r>
    </w:p>
    <w:p w:rsidR="00B3012E" w:rsidRDefault="00B3012E" w:rsidP="00E31EFB">
      <w:pPr>
        <w:pStyle w:val="21"/>
        <w:numPr>
          <w:ilvl w:val="0"/>
          <w:numId w:val="5"/>
        </w:numPr>
        <w:shd w:val="clear" w:color="auto" w:fill="auto"/>
        <w:spacing w:before="0" w:line="276" w:lineRule="auto"/>
        <w:ind w:left="0" w:right="2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Снижение темпов роста стоимости жилищно-коммунальных услуг.</w:t>
      </w:r>
    </w:p>
    <w:p w:rsidR="00B3012E" w:rsidRDefault="00B3012E" w:rsidP="00E31EFB">
      <w:pPr>
        <w:pStyle w:val="ListParagraph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Внедрение современных технологий при эксплуатации объектов жилищно-коммунального хозяйства.</w:t>
      </w:r>
    </w:p>
    <w:p w:rsidR="00B3012E" w:rsidRDefault="00B3012E" w:rsidP="00E31EFB">
      <w:pPr>
        <w:pStyle w:val="ListParagraph"/>
        <w:ind w:left="709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pStyle w:val="ListParagraph"/>
        <w:numPr>
          <w:ilvl w:val="0"/>
          <w:numId w:val="4"/>
        </w:num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Сроки и источники финансирования Программы</w:t>
      </w:r>
    </w:p>
    <w:p w:rsidR="00B3012E" w:rsidRPr="002E2FB8" w:rsidRDefault="00B3012E" w:rsidP="00E31E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E2FB8">
        <w:rPr>
          <w:rFonts w:ascii="Times New Roman" w:hAnsi="Times New Roman" w:cs="Times New Roman"/>
          <w:sz w:val="24"/>
          <w:szCs w:val="24"/>
        </w:rPr>
        <w:t>Реализация Программы планируется в 2018 – 2020 годах.</w:t>
      </w:r>
    </w:p>
    <w:p w:rsidR="00B3012E" w:rsidRPr="002E2FB8" w:rsidRDefault="00B3012E" w:rsidP="00E31EF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01" w:type="dxa"/>
        <w:tblInd w:w="-6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1880"/>
        <w:gridCol w:w="3685"/>
        <w:gridCol w:w="1921"/>
        <w:gridCol w:w="1418"/>
        <w:gridCol w:w="1197"/>
      </w:tblGrid>
      <w:tr w:rsidR="00B3012E" w:rsidRPr="002E2FB8">
        <w:trPr>
          <w:cantSplit/>
          <w:trHeight w:val="240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45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(тыс. руб.)</w:t>
            </w:r>
          </w:p>
        </w:tc>
      </w:tr>
      <w:tr w:rsidR="00B3012E" w:rsidRPr="002E2FB8">
        <w:trPr>
          <w:cantSplit/>
          <w:trHeight w:val="341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12E" w:rsidRPr="002E2FB8" w:rsidRDefault="00B3012E" w:rsidP="009E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3012E" w:rsidRPr="002E2FB8" w:rsidRDefault="00B3012E" w:rsidP="009E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2018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2019 г.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2020 г.</w:t>
            </w:r>
          </w:p>
        </w:tc>
      </w:tr>
      <w:tr w:rsidR="00B3012E" w:rsidRPr="002E2FB8">
        <w:trPr>
          <w:cantSplit/>
          <w:trHeight w:val="423"/>
        </w:trPr>
        <w:tc>
          <w:tcPr>
            <w:tcW w:w="1880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spacing w:after="0"/>
              <w:ind w:firstLine="70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B3012E" w:rsidRPr="002E2FB8" w:rsidRDefault="00B3012E" w:rsidP="009E3B79">
            <w:pPr>
              <w:spacing w:after="0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12E" w:rsidRPr="002E2FB8">
        <w:trPr>
          <w:cantSplit/>
          <w:trHeight w:val="415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012E" w:rsidRPr="002E2FB8" w:rsidRDefault="00B3012E" w:rsidP="009E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3012E" w:rsidRPr="002E2FB8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012E">
        <w:trPr>
          <w:cantSplit/>
          <w:trHeight w:val="318"/>
        </w:trPr>
        <w:tc>
          <w:tcPr>
            <w:tcW w:w="1880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3012E" w:rsidRPr="002E2FB8" w:rsidRDefault="00B3012E" w:rsidP="009E3B7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2E2FB8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3012E" w:rsidRDefault="00B3012E" w:rsidP="009E3B79">
            <w:pPr>
              <w:pStyle w:val="ConsPlusCell"/>
              <w:widowControl/>
              <w:spacing w:line="276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pStyle w:val="ListParagraph"/>
        <w:numPr>
          <w:ilvl w:val="0"/>
          <w:numId w:val="4"/>
        </w:numPr>
        <w:spacing w:after="0"/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социально-экономической эффективности Программы</w:t>
      </w:r>
    </w:p>
    <w:p w:rsidR="00B3012E" w:rsidRDefault="00B3012E" w:rsidP="00E31EFB">
      <w:pPr>
        <w:pStyle w:val="ListParagraph"/>
        <w:spacing w:after="0"/>
        <w:ind w:left="0" w:firstLine="709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Предусмотренные Программой мероприятия позволят сделать муниципальный район Ставропольский Самарской области привлекательным в плане привлечения инвесторов среди управляющих компаний, субъектов малого и среднего предпринимательства, что в свою очередь будет способствовать развитию здоровой конкуренции в сфере индивидуального строительства и оказания населению жилищно-коммунальных услуг, а также снижения их роста в сторону повышения качества.</w:t>
      </w:r>
    </w:p>
    <w:p w:rsidR="00B3012E" w:rsidRDefault="00B3012E" w:rsidP="00E31EFB">
      <w:pPr>
        <w:pStyle w:val="ListParagraph"/>
        <w:numPr>
          <w:ilvl w:val="0"/>
          <w:numId w:val="4"/>
        </w:numPr>
        <w:ind w:left="0"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Ожидаемые конечные результаты Программы</w:t>
      </w: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реализация мероприятий Программы позволит добиться:</w:t>
      </w:r>
    </w:p>
    <w:p w:rsidR="00B3012E" w:rsidRDefault="00B3012E" w:rsidP="00E31EFB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Повышения эффективности использования топливно-энергетических ресурсов в системе ЖКХ поселения.</w:t>
      </w:r>
    </w:p>
    <w:p w:rsidR="00B3012E" w:rsidRDefault="00B3012E" w:rsidP="00E31EFB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Сокращение финансовых затрат на обеспечение энергоснабжения объектов ЖКХ сельского поселения Ташелка муниципального района Ставропольский Самарской области.</w:t>
      </w:r>
    </w:p>
    <w:p w:rsidR="00B3012E" w:rsidRDefault="00B3012E" w:rsidP="00E31EFB">
      <w:pPr>
        <w:numPr>
          <w:ilvl w:val="0"/>
          <w:numId w:val="6"/>
        </w:num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качества обслуживания населения.</w:t>
      </w:r>
    </w:p>
    <w:p w:rsidR="00B3012E" w:rsidRDefault="00B3012E" w:rsidP="00E31EFB">
      <w:pPr>
        <w:pStyle w:val="ListParagraph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инвестиционной привлекательности поселения с учетом возможности быстрого подключения новых объектов к коммунальным системам и получения коммунальных услуг по обоснованным ценам.</w:t>
      </w:r>
    </w:p>
    <w:p w:rsidR="00B3012E" w:rsidRDefault="00B3012E" w:rsidP="00E31EFB">
      <w:pPr>
        <w:pStyle w:val="ListParagraph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Программы осуществляет глава сельского поселения Ташелка муниципального района Ставропольский Самарской области</w:t>
      </w:r>
    </w:p>
    <w:p w:rsidR="00B3012E" w:rsidRDefault="00B3012E" w:rsidP="00E31EFB">
      <w:pPr>
        <w:pStyle w:val="ListParagraph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ind w:firstLine="414"/>
        <w:jc w:val="both"/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rPr>
          <w:rFonts w:ascii="Times New Roman" w:hAnsi="Times New Roman" w:cs="Times New Roman"/>
          <w:sz w:val="24"/>
          <w:szCs w:val="24"/>
        </w:rPr>
      </w:pPr>
    </w:p>
    <w:p w:rsidR="00B3012E" w:rsidRDefault="00B3012E" w:rsidP="00E31EFB">
      <w:pPr>
        <w:rPr>
          <w:rFonts w:cs="Times New Roman"/>
        </w:rPr>
      </w:pPr>
    </w:p>
    <w:p w:rsidR="00B3012E" w:rsidRDefault="00B3012E" w:rsidP="00E31EFB">
      <w:pPr>
        <w:rPr>
          <w:rFonts w:cs="Times New Roman"/>
        </w:rPr>
      </w:pPr>
    </w:p>
    <w:sectPr w:rsidR="00B3012E" w:rsidSect="00857918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5AB12D4"/>
    <w:multiLevelType w:val="hybridMultilevel"/>
    <w:tmpl w:val="2C30B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8D2304"/>
    <w:multiLevelType w:val="hybridMultilevel"/>
    <w:tmpl w:val="F33A8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C214C8"/>
    <w:multiLevelType w:val="multilevel"/>
    <w:tmpl w:val="0518E046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117BF9"/>
    <w:multiLevelType w:val="hybridMultilevel"/>
    <w:tmpl w:val="4874E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D760D1"/>
    <w:multiLevelType w:val="multilevel"/>
    <w:tmpl w:val="90BA93B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1EFB"/>
    <w:rsid w:val="001F2824"/>
    <w:rsid w:val="002A4CF6"/>
    <w:rsid w:val="002E2FB8"/>
    <w:rsid w:val="00322503"/>
    <w:rsid w:val="003A5A03"/>
    <w:rsid w:val="003C23F4"/>
    <w:rsid w:val="00407C4C"/>
    <w:rsid w:val="00457F81"/>
    <w:rsid w:val="004D74DC"/>
    <w:rsid w:val="004E07AB"/>
    <w:rsid w:val="00705917"/>
    <w:rsid w:val="007F14C0"/>
    <w:rsid w:val="00826302"/>
    <w:rsid w:val="00857918"/>
    <w:rsid w:val="009E3B79"/>
    <w:rsid w:val="00A03D4F"/>
    <w:rsid w:val="00A23A0A"/>
    <w:rsid w:val="00AA0E70"/>
    <w:rsid w:val="00B3012E"/>
    <w:rsid w:val="00D774FF"/>
    <w:rsid w:val="00E31EFB"/>
    <w:rsid w:val="00F75946"/>
    <w:rsid w:val="00F8265A"/>
    <w:rsid w:val="00FA1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EFB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link w:val="NoSpacing"/>
    <w:uiPriority w:val="99"/>
    <w:locked/>
    <w:rsid w:val="00E31EFB"/>
    <w:rPr>
      <w:rFonts w:eastAsia="Times New Roman"/>
      <w:sz w:val="22"/>
      <w:szCs w:val="22"/>
      <w:lang w:val="ru-RU" w:eastAsia="ru-RU"/>
    </w:rPr>
  </w:style>
  <w:style w:type="paragraph" w:styleId="NoSpacing">
    <w:name w:val="No Spacing"/>
    <w:link w:val="NoSpacingChar"/>
    <w:uiPriority w:val="99"/>
    <w:qFormat/>
    <w:rsid w:val="00E31EFB"/>
    <w:rPr>
      <w:rFonts w:eastAsia="Times New Roman" w:cs="Calibri"/>
    </w:rPr>
  </w:style>
  <w:style w:type="paragraph" w:customStyle="1" w:styleId="ConsPlusTitle">
    <w:name w:val="ConsPlusTitle"/>
    <w:uiPriority w:val="99"/>
    <w:rsid w:val="00E31EFB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31E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31EFB"/>
    <w:rPr>
      <w:rFonts w:ascii="Tahoma" w:hAnsi="Tahoma" w:cs="Tahoma"/>
      <w:sz w:val="16"/>
      <w:szCs w:val="16"/>
      <w:lang w:eastAsia="ru-RU"/>
    </w:rPr>
  </w:style>
  <w:style w:type="paragraph" w:styleId="ListParagraph">
    <w:name w:val="List Paragraph"/>
    <w:basedOn w:val="Normal"/>
    <w:uiPriority w:val="99"/>
    <w:qFormat/>
    <w:rsid w:val="00E31EFB"/>
    <w:pPr>
      <w:ind w:left="720"/>
    </w:pPr>
  </w:style>
  <w:style w:type="character" w:customStyle="1" w:styleId="FontStyle38">
    <w:name w:val="Font Style38"/>
    <w:basedOn w:val="DefaultParagraphFont"/>
    <w:uiPriority w:val="99"/>
    <w:rsid w:val="00E31EFB"/>
    <w:rPr>
      <w:rFonts w:ascii="Times New Roman" w:hAnsi="Times New Roman" w:cs="Times New Roman"/>
      <w:sz w:val="22"/>
      <w:szCs w:val="22"/>
    </w:rPr>
  </w:style>
  <w:style w:type="character" w:customStyle="1" w:styleId="2">
    <w:name w:val="Основной текст (2)_"/>
    <w:link w:val="20"/>
    <w:uiPriority w:val="99"/>
    <w:locked/>
    <w:rsid w:val="00E31EFB"/>
    <w:rPr>
      <w:b/>
      <w:bCs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E31EFB"/>
    <w:pPr>
      <w:widowControl w:val="0"/>
      <w:shd w:val="clear" w:color="auto" w:fill="FFFFFF"/>
      <w:spacing w:after="300" w:line="274" w:lineRule="exact"/>
      <w:jc w:val="right"/>
    </w:pPr>
    <w:rPr>
      <w:rFonts w:eastAsia="Calibri"/>
      <w:b/>
      <w:bCs/>
      <w:sz w:val="20"/>
      <w:szCs w:val="20"/>
    </w:rPr>
  </w:style>
  <w:style w:type="character" w:customStyle="1" w:styleId="1">
    <w:name w:val="Заголовок №1_"/>
    <w:link w:val="10"/>
    <w:uiPriority w:val="99"/>
    <w:locked/>
    <w:rsid w:val="00E31EFB"/>
    <w:rPr>
      <w:b/>
      <w:bCs/>
      <w:sz w:val="27"/>
      <w:szCs w:val="27"/>
      <w:shd w:val="clear" w:color="auto" w:fill="FFFFFF"/>
    </w:rPr>
  </w:style>
  <w:style w:type="paragraph" w:customStyle="1" w:styleId="10">
    <w:name w:val="Заголовок №1"/>
    <w:basedOn w:val="Normal"/>
    <w:link w:val="1"/>
    <w:uiPriority w:val="99"/>
    <w:rsid w:val="00E31EFB"/>
    <w:pPr>
      <w:widowControl w:val="0"/>
      <w:shd w:val="clear" w:color="auto" w:fill="FFFFFF"/>
      <w:spacing w:before="300" w:after="420" w:line="240" w:lineRule="atLeast"/>
      <w:jc w:val="center"/>
      <w:outlineLvl w:val="0"/>
    </w:pPr>
    <w:rPr>
      <w:rFonts w:eastAsia="Calibri"/>
      <w:b/>
      <w:bCs/>
      <w:sz w:val="27"/>
      <w:szCs w:val="27"/>
    </w:rPr>
  </w:style>
  <w:style w:type="character" w:customStyle="1" w:styleId="a">
    <w:name w:val="Основной текст_"/>
    <w:link w:val="21"/>
    <w:uiPriority w:val="99"/>
    <w:locked/>
    <w:rsid w:val="00E31EF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Normal"/>
    <w:link w:val="a"/>
    <w:uiPriority w:val="99"/>
    <w:rsid w:val="00E31EF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rFonts w:eastAsia="Calibri"/>
      <w:sz w:val="27"/>
      <w:szCs w:val="27"/>
    </w:rPr>
  </w:style>
  <w:style w:type="paragraph" w:customStyle="1" w:styleId="11">
    <w:name w:val="Абзац списка1"/>
    <w:basedOn w:val="Normal"/>
    <w:uiPriority w:val="99"/>
    <w:rsid w:val="00E31EFB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31EFB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nsPlusNormal">
    <w:name w:val="ConsPlusNormal"/>
    <w:uiPriority w:val="99"/>
    <w:rsid w:val="00E31EFB"/>
    <w:pPr>
      <w:widowControl w:val="0"/>
      <w:suppressAutoHyphens/>
      <w:autoSpaceDE w:val="0"/>
      <w:ind w:firstLine="720"/>
    </w:pPr>
    <w:rPr>
      <w:rFonts w:ascii="Arial" w:hAnsi="Arial" w:cs="Arial"/>
      <w:sz w:val="20"/>
      <w:szCs w:val="20"/>
      <w:lang w:eastAsia="ar-SA"/>
    </w:rPr>
  </w:style>
  <w:style w:type="paragraph" w:customStyle="1" w:styleId="ConsPlusCell">
    <w:name w:val="ConsPlusCell"/>
    <w:uiPriority w:val="99"/>
    <w:rsid w:val="00E31EFB"/>
    <w:pPr>
      <w:widowControl w:val="0"/>
      <w:autoSpaceDE w:val="0"/>
      <w:autoSpaceDN w:val="0"/>
      <w:adjustRightInd w:val="0"/>
    </w:pPr>
    <w:rPr>
      <w:rFonts w:eastAsia="Times New Roman" w:cs="Calibri"/>
    </w:rPr>
  </w:style>
  <w:style w:type="character" w:customStyle="1" w:styleId="12">
    <w:name w:val="Основной текст1"/>
    <w:uiPriority w:val="99"/>
    <w:rsid w:val="00E31EFB"/>
    <w:rPr>
      <w:rFonts w:ascii="Times New Roman" w:hAnsi="Times New Roman" w:cs="Times New Roman"/>
      <w:color w:val="000000"/>
      <w:spacing w:val="0"/>
      <w:w w:val="100"/>
      <w:position w:val="0"/>
      <w:sz w:val="27"/>
      <w:szCs w:val="27"/>
      <w:u w:val="singl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5</Pages>
  <Words>1199</Words>
  <Characters>6838</Characters>
  <Application>Microsoft Office Outlook</Application>
  <DocSecurity>0</DocSecurity>
  <Lines>0</Lines>
  <Paragraphs>0</Paragraphs>
  <ScaleCrop>false</ScaleCrop>
  <Company>Dnsoft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6</cp:revision>
  <cp:lastPrinted>2017-12-04T12:46:00Z</cp:lastPrinted>
  <dcterms:created xsi:type="dcterms:W3CDTF">2017-12-04T10:57:00Z</dcterms:created>
  <dcterms:modified xsi:type="dcterms:W3CDTF">2017-12-08T09:02:00Z</dcterms:modified>
</cp:coreProperties>
</file>